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4D97" w14:textId="77777777" w:rsidR="006F1F7C" w:rsidRDefault="006F1F7C" w:rsidP="0007331B">
      <w:pPr>
        <w:jc w:val="center"/>
        <w:rPr>
          <w:rFonts w:ascii="Times New Roman" w:hAnsi="Times New Roman" w:cs="Times New Roman"/>
          <w:b/>
          <w:sz w:val="28"/>
          <w:szCs w:val="28"/>
        </w:rPr>
      </w:pPr>
    </w:p>
    <w:p w14:paraId="51F8E5FE" w14:textId="47D697A4"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767D1F">
        <w:rPr>
          <w:rFonts w:ascii="Times New Roman" w:hAnsi="Times New Roman" w:cs="Times New Roman"/>
          <w:b/>
          <w:sz w:val="28"/>
          <w:szCs w:val="28"/>
        </w:rPr>
        <w:t>5</w:t>
      </w:r>
      <w:r w:rsidR="00D57CBB">
        <w:rPr>
          <w:rFonts w:ascii="Times New Roman" w:hAnsi="Times New Roman" w:cs="Times New Roman"/>
          <w:b/>
          <w:sz w:val="28"/>
          <w:szCs w:val="28"/>
        </w:rPr>
        <w:t>/2022</w:t>
      </w:r>
    </w:p>
    <w:p w14:paraId="072192AC" w14:textId="5475312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w:t>
      </w:r>
      <w:proofErr w:type="spellStart"/>
      <w:r w:rsidR="00D57CBB" w:rsidRPr="00F7297B">
        <w:rPr>
          <w:rFonts w:ascii="Times New Roman" w:hAnsi="Times New Roman" w:cs="Times New Roman"/>
          <w:sz w:val="24"/>
          <w:szCs w:val="24"/>
        </w:rPr>
        <w:t>Seguer</w:t>
      </w:r>
      <w:proofErr w:type="spellEnd"/>
      <w:r w:rsidR="00D57CBB" w:rsidRPr="00F7297B">
        <w:rPr>
          <w:rFonts w:ascii="Times New Roman" w:hAnsi="Times New Roman" w:cs="Times New Roman"/>
          <w:sz w:val="24"/>
          <w:szCs w:val="24"/>
        </w:rPr>
        <w:t xml:space="preserve">,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2A7C45">
        <w:rPr>
          <w:rFonts w:ascii="Times New Roman" w:hAnsi="Times New Roman" w:cs="Times New Roman"/>
          <w:sz w:val="24"/>
          <w:szCs w:val="24"/>
        </w:rPr>
        <w:t>Barra do Forqueta</w:t>
      </w:r>
      <w:r w:rsidR="00EE7FB1">
        <w:rPr>
          <w:rFonts w:ascii="Times New Roman" w:hAnsi="Times New Roman" w:cs="Times New Roman"/>
          <w:sz w:val="24"/>
          <w:szCs w:val="24"/>
        </w:rPr>
        <w:t xml:space="preserve"> – </w:t>
      </w:r>
      <w:r w:rsidR="00767D1F" w:rsidRPr="00EE7FB1">
        <w:rPr>
          <w:rFonts w:ascii="Times New Roman" w:hAnsi="Times New Roman" w:cs="Times New Roman"/>
          <w:b/>
          <w:bCs/>
          <w:sz w:val="24"/>
          <w:szCs w:val="24"/>
        </w:rPr>
        <w:t xml:space="preserve">EMEF </w:t>
      </w:r>
      <w:r w:rsidR="00767D1F">
        <w:rPr>
          <w:rFonts w:ascii="Times New Roman" w:hAnsi="Times New Roman" w:cs="Times New Roman"/>
          <w:b/>
          <w:bCs/>
          <w:sz w:val="24"/>
          <w:szCs w:val="24"/>
        </w:rPr>
        <w:t>BARRA DO FORQUETA</w:t>
      </w:r>
      <w:r w:rsidR="00767D1F">
        <w:rPr>
          <w:rFonts w:ascii="Times New Roman" w:hAnsi="Times New Roman" w:cs="Times New Roman"/>
          <w:sz w:val="24"/>
          <w:szCs w:val="24"/>
        </w:rPr>
        <w:t>,</w:t>
      </w:r>
      <w:r w:rsidR="00767D1F" w:rsidRPr="001B5BC2">
        <w:rPr>
          <w:rFonts w:ascii="Times New Roman" w:hAnsi="Times New Roman" w:cs="Times New Roman"/>
          <w:color w:val="FF0000"/>
          <w:sz w:val="24"/>
          <w:szCs w:val="24"/>
        </w:rPr>
        <w:t xml:space="preserve"> </w:t>
      </w:r>
      <w:r w:rsidR="00767D1F" w:rsidRPr="00D57CBB">
        <w:rPr>
          <w:rFonts w:ascii="Times New Roman" w:hAnsi="Times New Roman" w:cs="Times New Roman"/>
          <w:sz w:val="24"/>
          <w:szCs w:val="24"/>
        </w:rPr>
        <w:t xml:space="preserve">inscrita no CNPJ n° </w:t>
      </w:r>
      <w:r w:rsidR="00767D1F">
        <w:rPr>
          <w:rFonts w:ascii="Times New Roman" w:hAnsi="Times New Roman" w:cs="Times New Roman"/>
          <w:sz w:val="24"/>
          <w:szCs w:val="24"/>
        </w:rPr>
        <w:t>92.893.734/0001-65, s</w:t>
      </w:r>
      <w:r w:rsidR="00767D1F" w:rsidRPr="00D57CBB">
        <w:rPr>
          <w:rFonts w:ascii="Times New Roman" w:hAnsi="Times New Roman" w:cs="Times New Roman"/>
          <w:sz w:val="24"/>
          <w:szCs w:val="24"/>
        </w:rPr>
        <w:t xml:space="preserve">ituada a Rua </w:t>
      </w:r>
      <w:r w:rsidR="00767D1F">
        <w:rPr>
          <w:rFonts w:ascii="Times New Roman" w:hAnsi="Times New Roman" w:cs="Times New Roman"/>
          <w:sz w:val="24"/>
          <w:szCs w:val="24"/>
        </w:rPr>
        <w:t xml:space="preserve">Nicolau </w:t>
      </w:r>
      <w:proofErr w:type="spellStart"/>
      <w:r w:rsidR="00767D1F">
        <w:rPr>
          <w:rFonts w:ascii="Times New Roman" w:hAnsi="Times New Roman" w:cs="Times New Roman"/>
          <w:sz w:val="24"/>
          <w:szCs w:val="24"/>
        </w:rPr>
        <w:t>Kafer</w:t>
      </w:r>
      <w:proofErr w:type="spellEnd"/>
      <w:r w:rsidR="00767D1F">
        <w:rPr>
          <w:rFonts w:ascii="Times New Roman" w:hAnsi="Times New Roman" w:cs="Times New Roman"/>
          <w:sz w:val="24"/>
          <w:szCs w:val="24"/>
        </w:rPr>
        <w:t>, n° 449, Bairro Barra do Forqueta, neste município</w:t>
      </w:r>
      <w:r w:rsidR="00767D1F" w:rsidRPr="00D47BEE">
        <w:rPr>
          <w:rFonts w:ascii="Times New Roman" w:hAnsi="Times New Roman" w:cs="Times New Roman"/>
          <w:sz w:val="24"/>
          <w:szCs w:val="24"/>
        </w:rPr>
        <w:t>, representada pel</w:t>
      </w:r>
      <w:r w:rsidR="00767D1F">
        <w:rPr>
          <w:rFonts w:ascii="Times New Roman" w:hAnsi="Times New Roman" w:cs="Times New Roman"/>
          <w:sz w:val="24"/>
          <w:szCs w:val="24"/>
        </w:rPr>
        <w:t>a</w:t>
      </w:r>
      <w:r w:rsidR="00767D1F" w:rsidRPr="00D47BEE">
        <w:rPr>
          <w:rFonts w:ascii="Times New Roman" w:hAnsi="Times New Roman" w:cs="Times New Roman"/>
          <w:sz w:val="24"/>
          <w:szCs w:val="24"/>
        </w:rPr>
        <w:t xml:space="preserve"> </w:t>
      </w:r>
      <w:r w:rsidR="00767D1F">
        <w:rPr>
          <w:rFonts w:ascii="Times New Roman" w:hAnsi="Times New Roman" w:cs="Times New Roman"/>
          <w:sz w:val="24"/>
          <w:szCs w:val="24"/>
        </w:rPr>
        <w:t>Presidente</w:t>
      </w:r>
      <w:r w:rsidR="00767D1F" w:rsidRPr="00D47BEE">
        <w:rPr>
          <w:rFonts w:ascii="Times New Roman" w:hAnsi="Times New Roman" w:cs="Times New Roman"/>
          <w:sz w:val="24"/>
          <w:szCs w:val="24"/>
        </w:rPr>
        <w:t>, Sr</w:t>
      </w:r>
      <w:r w:rsidR="00767D1F">
        <w:rPr>
          <w:rFonts w:ascii="Times New Roman" w:hAnsi="Times New Roman" w:cs="Times New Roman"/>
          <w:sz w:val="24"/>
          <w:szCs w:val="24"/>
        </w:rPr>
        <w:t>a</w:t>
      </w:r>
      <w:r w:rsidR="00767D1F" w:rsidRPr="00D47BEE">
        <w:rPr>
          <w:rFonts w:ascii="Times New Roman" w:hAnsi="Times New Roman" w:cs="Times New Roman"/>
          <w:sz w:val="24"/>
          <w:szCs w:val="24"/>
        </w:rPr>
        <w:t xml:space="preserve">. </w:t>
      </w:r>
      <w:r w:rsidR="00767D1F">
        <w:rPr>
          <w:rFonts w:ascii="Times New Roman" w:hAnsi="Times New Roman" w:cs="Times New Roman"/>
          <w:sz w:val="24"/>
          <w:szCs w:val="24"/>
        </w:rPr>
        <w:t xml:space="preserve">Rejane </w:t>
      </w:r>
      <w:proofErr w:type="spellStart"/>
      <w:r w:rsidR="00767D1F">
        <w:rPr>
          <w:rFonts w:ascii="Times New Roman" w:hAnsi="Times New Roman" w:cs="Times New Roman"/>
          <w:sz w:val="24"/>
          <w:szCs w:val="24"/>
        </w:rPr>
        <w:t>Steffens</w:t>
      </w:r>
      <w:proofErr w:type="spellEnd"/>
      <w:r w:rsidR="00767D1F">
        <w:rPr>
          <w:rFonts w:ascii="Times New Roman" w:hAnsi="Times New Roman" w:cs="Times New Roman"/>
          <w:sz w:val="24"/>
          <w:szCs w:val="24"/>
        </w:rPr>
        <w:t xml:space="preserve"> </w:t>
      </w:r>
      <w:proofErr w:type="spellStart"/>
      <w:r w:rsidR="00767D1F">
        <w:rPr>
          <w:rFonts w:ascii="Times New Roman" w:hAnsi="Times New Roman" w:cs="Times New Roman"/>
          <w:sz w:val="24"/>
          <w:szCs w:val="24"/>
        </w:rPr>
        <w:t>Piassini</w:t>
      </w:r>
      <w:proofErr w:type="spellEnd"/>
      <w:r w:rsidR="00767D1F">
        <w:rPr>
          <w:rFonts w:ascii="Times New Roman" w:hAnsi="Times New Roman" w:cs="Times New Roman"/>
          <w:sz w:val="24"/>
          <w:szCs w:val="24"/>
        </w:rPr>
        <w:t>,</w:t>
      </w:r>
      <w:r w:rsidR="00767D1F" w:rsidRPr="00D47BEE">
        <w:rPr>
          <w:rFonts w:ascii="Times New Roman" w:hAnsi="Times New Roman" w:cs="Times New Roman"/>
          <w:sz w:val="24"/>
          <w:szCs w:val="24"/>
        </w:rPr>
        <w:t xml:space="preserve"> brasileir</w:t>
      </w:r>
      <w:r w:rsidR="00767D1F">
        <w:rPr>
          <w:rFonts w:ascii="Times New Roman" w:hAnsi="Times New Roman" w:cs="Times New Roman"/>
          <w:sz w:val="24"/>
          <w:szCs w:val="24"/>
        </w:rPr>
        <w:t>a</w:t>
      </w:r>
      <w:r w:rsidR="00767D1F" w:rsidRPr="00D47BEE">
        <w:rPr>
          <w:rFonts w:ascii="Times New Roman" w:hAnsi="Times New Roman" w:cs="Times New Roman"/>
          <w:sz w:val="24"/>
          <w:szCs w:val="24"/>
        </w:rPr>
        <w:t>, portador</w:t>
      </w:r>
      <w:r w:rsidR="00767D1F">
        <w:rPr>
          <w:rFonts w:ascii="Times New Roman" w:hAnsi="Times New Roman" w:cs="Times New Roman"/>
          <w:sz w:val="24"/>
          <w:szCs w:val="24"/>
        </w:rPr>
        <w:t>a</w:t>
      </w:r>
      <w:r w:rsidR="00767D1F" w:rsidRPr="00D47BEE">
        <w:rPr>
          <w:rFonts w:ascii="Times New Roman" w:hAnsi="Times New Roman" w:cs="Times New Roman"/>
          <w:sz w:val="24"/>
          <w:szCs w:val="24"/>
        </w:rPr>
        <w:t xml:space="preserve"> do RG n° </w:t>
      </w:r>
      <w:r w:rsidR="00767D1F">
        <w:rPr>
          <w:rFonts w:ascii="Times New Roman" w:hAnsi="Times New Roman" w:cs="Times New Roman"/>
          <w:sz w:val="24"/>
          <w:szCs w:val="24"/>
        </w:rPr>
        <w:t xml:space="preserve">3058240262 </w:t>
      </w:r>
      <w:r w:rsidR="00767D1F" w:rsidRPr="00D47BEE">
        <w:rPr>
          <w:rFonts w:ascii="Times New Roman" w:hAnsi="Times New Roman" w:cs="Times New Roman"/>
          <w:sz w:val="24"/>
          <w:szCs w:val="24"/>
        </w:rPr>
        <w:t>S</w:t>
      </w:r>
      <w:r w:rsidR="00767D1F">
        <w:rPr>
          <w:rFonts w:ascii="Times New Roman" w:hAnsi="Times New Roman" w:cs="Times New Roman"/>
          <w:sz w:val="24"/>
          <w:szCs w:val="24"/>
        </w:rPr>
        <w:t>JS</w:t>
      </w:r>
      <w:r w:rsidR="00767D1F" w:rsidRPr="00D47BEE">
        <w:rPr>
          <w:rFonts w:ascii="Times New Roman" w:hAnsi="Times New Roman" w:cs="Times New Roman"/>
          <w:sz w:val="24"/>
          <w:szCs w:val="24"/>
        </w:rPr>
        <w:t>-RS, inscrit</w:t>
      </w:r>
      <w:r w:rsidR="00767D1F">
        <w:rPr>
          <w:rFonts w:ascii="Times New Roman" w:hAnsi="Times New Roman" w:cs="Times New Roman"/>
          <w:sz w:val="24"/>
          <w:szCs w:val="24"/>
        </w:rPr>
        <w:t>a</w:t>
      </w:r>
      <w:r w:rsidR="00767D1F" w:rsidRPr="00D47BEE">
        <w:rPr>
          <w:rFonts w:ascii="Times New Roman" w:hAnsi="Times New Roman" w:cs="Times New Roman"/>
          <w:sz w:val="24"/>
          <w:szCs w:val="24"/>
        </w:rPr>
        <w:t xml:space="preserve"> no CPF n° </w:t>
      </w:r>
      <w:r w:rsidR="00767D1F">
        <w:rPr>
          <w:rFonts w:ascii="Times New Roman" w:hAnsi="Times New Roman" w:cs="Times New Roman"/>
          <w:sz w:val="24"/>
          <w:szCs w:val="24"/>
        </w:rPr>
        <w:t>706.389.000-00</w:t>
      </w:r>
      <w:r w:rsidR="00767D1F" w:rsidRPr="00D47BEE">
        <w:rPr>
          <w:rFonts w:ascii="Times New Roman" w:hAnsi="Times New Roman" w:cs="Times New Roman"/>
          <w:sz w:val="24"/>
          <w:szCs w:val="24"/>
        </w:rPr>
        <w:t>, residente e domiciliad</w:t>
      </w:r>
      <w:r w:rsidR="00767D1F">
        <w:rPr>
          <w:rFonts w:ascii="Times New Roman" w:hAnsi="Times New Roman" w:cs="Times New Roman"/>
          <w:sz w:val="24"/>
          <w:szCs w:val="24"/>
        </w:rPr>
        <w:t>a</w:t>
      </w:r>
      <w:r w:rsidR="00767D1F" w:rsidRPr="00D47BEE">
        <w:rPr>
          <w:rFonts w:ascii="Times New Roman" w:hAnsi="Times New Roman" w:cs="Times New Roman"/>
          <w:sz w:val="24"/>
          <w:szCs w:val="24"/>
        </w:rPr>
        <w:t xml:space="preserve"> na </w:t>
      </w:r>
      <w:r w:rsidR="00767D1F">
        <w:rPr>
          <w:rFonts w:ascii="Times New Roman" w:hAnsi="Times New Roman" w:cs="Times New Roman"/>
          <w:sz w:val="24"/>
          <w:szCs w:val="24"/>
        </w:rPr>
        <w:t xml:space="preserve">Rua São Cristóvão, n° 43, Bairro Barra do Forqueta, </w:t>
      </w:r>
      <w:r w:rsidR="007E7286">
        <w:rPr>
          <w:rFonts w:ascii="Times New Roman" w:hAnsi="Times New Roman" w:cs="Times New Roman"/>
          <w:sz w:val="24"/>
          <w:szCs w:val="24"/>
        </w:rPr>
        <w:t>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5D33AC62" w14:textId="529DEDFD" w:rsidR="00DD2A50" w:rsidRDefault="0018074A" w:rsidP="00DD2A5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w:t>
      </w:r>
      <w:r w:rsidR="00DD2A50">
        <w:rPr>
          <w:rFonts w:ascii="Times New Roman" w:hAnsi="Times New Roman" w:cs="Times New Roman"/>
          <w:sz w:val="24"/>
          <w:szCs w:val="24"/>
        </w:rPr>
        <w:t xml:space="preserve"> </w:t>
      </w:r>
      <w:r w:rsidR="00DD2A50" w:rsidRPr="00DD2A50">
        <w:rPr>
          <w:rFonts w:ascii="Times New Roman" w:hAnsi="Times New Roman" w:cs="Times New Roman"/>
          <w:i/>
          <w:iCs/>
          <w:sz w:val="24"/>
          <w:szCs w:val="24"/>
        </w:rPr>
        <w:t>Programa Novo Mais Educação nas Escolas Municipais</w:t>
      </w:r>
      <w:r w:rsidR="00DD2A50">
        <w:rPr>
          <w:rFonts w:ascii="Times New Roman" w:hAnsi="Times New Roman" w:cs="Times New Roman"/>
          <w:sz w:val="24"/>
          <w:szCs w:val="24"/>
        </w:rPr>
        <w:t>, oferecendo aos alunos da educação infantil e do ensino fundamental, atendimento escolar ao turno oposto, com atividades pedagógicas, práticas circenses, leituras, cantos e produção textual.</w:t>
      </w:r>
      <w:r w:rsidR="00DD2A50">
        <w:rPr>
          <w:rFonts w:ascii="Times New Roman" w:hAnsi="Times New Roman" w:cs="Times New Roman"/>
          <w:sz w:val="24"/>
          <w:szCs w:val="24"/>
        </w:rPr>
        <w:tab/>
      </w:r>
      <w:r w:rsidR="00DD2A50">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43EB2879"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D2A50">
        <w:rPr>
          <w:rFonts w:ascii="Times New Roman" w:hAnsi="Times New Roman" w:cs="Times New Roman"/>
          <w:sz w:val="24"/>
          <w:szCs w:val="24"/>
        </w:rPr>
        <w:t>960,64</w:t>
      </w:r>
      <w:r w:rsidR="00EE7FB1">
        <w:rPr>
          <w:rFonts w:ascii="Times New Roman" w:hAnsi="Times New Roman" w:cs="Times New Roman"/>
          <w:sz w:val="24"/>
          <w:szCs w:val="24"/>
        </w:rPr>
        <w:t xml:space="preserve"> (</w:t>
      </w:r>
      <w:r w:rsidR="00DD2A50">
        <w:rPr>
          <w:rFonts w:ascii="Times New Roman" w:hAnsi="Times New Roman" w:cs="Times New Roman"/>
          <w:sz w:val="24"/>
          <w:szCs w:val="24"/>
        </w:rPr>
        <w:t>Novecentos e sessenta reais e sessenta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w:t>
      </w:r>
      <w:r w:rsidR="00DD2A50">
        <w:rPr>
          <w:rFonts w:ascii="Times New Roman" w:hAnsi="Times New Roman" w:cs="Times New Roman"/>
          <w:sz w:val="24"/>
          <w:szCs w:val="24"/>
        </w:rPr>
        <w:t xml:space="preserve">turma de 20 horas, limitado em </w:t>
      </w:r>
      <w:r w:rsidR="00DC36B7">
        <w:rPr>
          <w:rFonts w:ascii="Times New Roman" w:hAnsi="Times New Roman" w:cs="Times New Roman"/>
          <w:sz w:val="24"/>
          <w:szCs w:val="24"/>
        </w:rPr>
        <w:t>2</w:t>
      </w:r>
      <w:r w:rsidR="00DD2A50">
        <w:rPr>
          <w:rFonts w:ascii="Times New Roman" w:hAnsi="Times New Roman" w:cs="Times New Roman"/>
          <w:sz w:val="24"/>
          <w:szCs w:val="24"/>
        </w:rPr>
        <w:t xml:space="preserve"> turmas</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0B3AFB3F"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DC36B7">
        <w:rPr>
          <w:rFonts w:ascii="Times New Roman" w:hAnsi="Times New Roman" w:cs="Times New Roman"/>
          <w:sz w:val="24"/>
          <w:szCs w:val="24"/>
        </w:rPr>
        <w:t>19.212,80</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35100E11" w14:textId="4143245B" w:rsidR="0018074A" w:rsidRPr="0018074A" w:rsidRDefault="00EE7FB1"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06F5A515" w14:textId="77777777" w:rsidR="004A79E9" w:rsidRPr="009C31F5" w:rsidRDefault="0018074A" w:rsidP="004A79E9">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4A79E9"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4A79E9">
        <w:rPr>
          <w:rFonts w:ascii="Times New Roman" w:hAnsi="Times New Roman" w:cs="Times New Roman"/>
          <w:sz w:val="24"/>
          <w:szCs w:val="24"/>
        </w:rPr>
        <w:t xml:space="preserve">com a </w:t>
      </w:r>
      <w:r w:rsidR="004A79E9" w:rsidRPr="009C31F5">
        <w:rPr>
          <w:rFonts w:ascii="Times New Roman" w:hAnsi="Times New Roman" w:cs="Times New Roman"/>
          <w:sz w:val="24"/>
          <w:szCs w:val="24"/>
        </w:rPr>
        <w:t xml:space="preserve">relação </w:t>
      </w:r>
      <w:r w:rsidR="004A79E9">
        <w:rPr>
          <w:rFonts w:ascii="Times New Roman" w:hAnsi="Times New Roman" w:cs="Times New Roman"/>
          <w:sz w:val="24"/>
          <w:szCs w:val="24"/>
        </w:rPr>
        <w:t>dos monitores, carga horária e suas respectivas atividades</w:t>
      </w:r>
      <w:r w:rsidR="004A79E9" w:rsidRPr="009C31F5">
        <w:rPr>
          <w:rFonts w:ascii="Times New Roman" w:hAnsi="Times New Roman" w:cs="Times New Roman"/>
          <w:sz w:val="24"/>
          <w:szCs w:val="24"/>
        </w:rPr>
        <w:t xml:space="preserve"> desenvolvidas durante o período.</w:t>
      </w:r>
    </w:p>
    <w:p w14:paraId="620B3C8D" w14:textId="18CABC2C" w:rsidR="0018074A" w:rsidRPr="009C31F5" w:rsidRDefault="0018074A" w:rsidP="0018074A">
      <w:pPr>
        <w:jc w:val="both"/>
        <w:rPr>
          <w:rFonts w:ascii="Times New Roman" w:hAnsi="Times New Roman" w:cs="Times New Roman"/>
          <w:sz w:val="24"/>
          <w:szCs w:val="24"/>
        </w:rPr>
      </w:pP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67283D6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w:t>
      </w:r>
      <w:r w:rsidR="004A79E9">
        <w:rPr>
          <w:rFonts w:ascii="Times New Roman" w:hAnsi="Times New Roman" w:cs="Times New Roman"/>
          <w:bCs/>
          <w:sz w:val="24"/>
          <w:szCs w:val="24"/>
        </w:rPr>
        <w:t>retroativos de</w:t>
      </w:r>
      <w:r w:rsidR="00D4403A" w:rsidRPr="009C31F5">
        <w:rPr>
          <w:rFonts w:ascii="Times New Roman" w:hAnsi="Times New Roman" w:cs="Times New Roman"/>
          <w:bCs/>
          <w:sz w:val="24"/>
          <w:szCs w:val="24"/>
        </w:rPr>
        <w:t xml:space="preserve"> </w:t>
      </w:r>
      <w:r w:rsidR="00D4403A" w:rsidRPr="009C31F5">
        <w:rPr>
          <w:rFonts w:ascii="Times New Roman" w:hAnsi="Times New Roman" w:cs="Times New Roman"/>
          <w:b/>
          <w:bCs/>
          <w:sz w:val="24"/>
          <w:szCs w:val="24"/>
        </w:rPr>
        <w:t xml:space="preserve">1º de </w:t>
      </w:r>
      <w:r w:rsidR="004A79E9">
        <w:rPr>
          <w:rFonts w:ascii="Times New Roman" w:hAnsi="Times New Roman" w:cs="Times New Roman"/>
          <w:b/>
          <w:bCs/>
          <w:sz w:val="24"/>
          <w:szCs w:val="24"/>
        </w:rPr>
        <w:t xml:space="preserve">março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4A79E9">
        <w:rPr>
          <w:rFonts w:ascii="Times New Roman" w:hAnsi="Times New Roman" w:cs="Times New Roman"/>
          <w:b/>
          <w:bCs/>
          <w:sz w:val="24"/>
          <w:szCs w:val="24"/>
        </w:rPr>
        <w:t>0</w:t>
      </w:r>
      <w:r w:rsidR="00D4403A" w:rsidRPr="009C31F5">
        <w:rPr>
          <w:rFonts w:ascii="Times New Roman" w:hAnsi="Times New Roman" w:cs="Times New Roman"/>
          <w:b/>
          <w:bCs/>
          <w:sz w:val="24"/>
          <w:szCs w:val="24"/>
        </w:rPr>
        <w:t xml:space="preserve"> (</w:t>
      </w:r>
      <w:r w:rsidR="004A79E9">
        <w:rPr>
          <w:rFonts w:ascii="Times New Roman" w:hAnsi="Times New Roman" w:cs="Times New Roman"/>
          <w:b/>
          <w:bCs/>
          <w:sz w:val="24"/>
          <w:szCs w:val="24"/>
        </w:rPr>
        <w:t>dez</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 xml:space="preserve">eclaração de inidoneidade para participar de chamamento público ou celebrar parceria ou contrato com órgãos e </w:t>
      </w:r>
      <w:proofErr w:type="spellStart"/>
      <w:r w:rsidR="0018074A" w:rsidRPr="009C31F5">
        <w:rPr>
          <w:rFonts w:ascii="Times New Roman" w:hAnsi="Times New Roman" w:cs="Times New Roman"/>
          <w:sz w:val="24"/>
          <w:szCs w:val="24"/>
        </w:rPr>
        <w:t>OSCs</w:t>
      </w:r>
      <w:proofErr w:type="spellEnd"/>
      <w:r w:rsidR="0018074A" w:rsidRPr="009C31F5">
        <w:rPr>
          <w:rFonts w:ascii="Times New Roman" w:hAnsi="Times New Roman" w:cs="Times New Roman"/>
          <w:sz w:val="24"/>
          <w:szCs w:val="24"/>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71C3C67E"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4A79E9">
        <w:rPr>
          <w:rFonts w:ascii="Times New Roman" w:hAnsi="Times New Roman" w:cs="Times New Roman"/>
          <w:sz w:val="24"/>
          <w:szCs w:val="24"/>
        </w:rPr>
        <w:t xml:space="preserve">21 de março de </w:t>
      </w:r>
      <w:r w:rsidR="00392A7D">
        <w:rPr>
          <w:rFonts w:ascii="Times New Roman" w:hAnsi="Times New Roman" w:cs="Times New Roman"/>
          <w:sz w:val="24"/>
          <w:szCs w:val="24"/>
        </w:rPr>
        <w:t>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7FEC830E"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DC36B7">
        <w:rPr>
          <w:rFonts w:ascii="Times New Roman" w:hAnsi="Times New Roman" w:cs="Times New Roman"/>
          <w:b/>
          <w:bCs/>
          <w:sz w:val="24"/>
          <w:szCs w:val="24"/>
        </w:rPr>
        <w:t>REJANE S. PIASSINI</w:t>
      </w:r>
      <w:r w:rsidR="000D6F32">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7FC2AB20"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DC36B7">
        <w:rPr>
          <w:rFonts w:ascii="Times New Roman" w:hAnsi="Times New Roman" w:cs="Times New Roman"/>
          <w:sz w:val="24"/>
          <w:szCs w:val="24"/>
        </w:rPr>
        <w:t>Barra do Forqueta</w:t>
      </w:r>
      <w:r w:rsidR="00B73C17">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D6F32"/>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A7C45"/>
    <w:rsid w:val="002B10D5"/>
    <w:rsid w:val="002C7029"/>
    <w:rsid w:val="002D7E24"/>
    <w:rsid w:val="002E20FB"/>
    <w:rsid w:val="002E5902"/>
    <w:rsid w:val="00314ACF"/>
    <w:rsid w:val="00343C0D"/>
    <w:rsid w:val="00392A7D"/>
    <w:rsid w:val="003D5575"/>
    <w:rsid w:val="00425626"/>
    <w:rsid w:val="004417F9"/>
    <w:rsid w:val="0046488B"/>
    <w:rsid w:val="00474066"/>
    <w:rsid w:val="0049601D"/>
    <w:rsid w:val="004968A5"/>
    <w:rsid w:val="004A79E9"/>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36AFA"/>
    <w:rsid w:val="00651744"/>
    <w:rsid w:val="00681758"/>
    <w:rsid w:val="006A2867"/>
    <w:rsid w:val="006F1F7C"/>
    <w:rsid w:val="006F41F8"/>
    <w:rsid w:val="00703D1A"/>
    <w:rsid w:val="0071051A"/>
    <w:rsid w:val="00723C78"/>
    <w:rsid w:val="00736D51"/>
    <w:rsid w:val="00767D1F"/>
    <w:rsid w:val="007738C1"/>
    <w:rsid w:val="007A19D9"/>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C0611"/>
    <w:rsid w:val="009C31F5"/>
    <w:rsid w:val="00A15517"/>
    <w:rsid w:val="00A6236F"/>
    <w:rsid w:val="00A83EE0"/>
    <w:rsid w:val="00AA40A5"/>
    <w:rsid w:val="00B03810"/>
    <w:rsid w:val="00B2756E"/>
    <w:rsid w:val="00B4747A"/>
    <w:rsid w:val="00B5076B"/>
    <w:rsid w:val="00B73C17"/>
    <w:rsid w:val="00BC788D"/>
    <w:rsid w:val="00BD2849"/>
    <w:rsid w:val="00BF49F8"/>
    <w:rsid w:val="00C85846"/>
    <w:rsid w:val="00CB7FD1"/>
    <w:rsid w:val="00CD4D52"/>
    <w:rsid w:val="00CD63DB"/>
    <w:rsid w:val="00D12C49"/>
    <w:rsid w:val="00D2474F"/>
    <w:rsid w:val="00D319D1"/>
    <w:rsid w:val="00D4403A"/>
    <w:rsid w:val="00D47BEE"/>
    <w:rsid w:val="00D572C7"/>
    <w:rsid w:val="00D57CBB"/>
    <w:rsid w:val="00D7152E"/>
    <w:rsid w:val="00DC36B7"/>
    <w:rsid w:val="00DD2A50"/>
    <w:rsid w:val="00DD3EF6"/>
    <w:rsid w:val="00E166D8"/>
    <w:rsid w:val="00E628BA"/>
    <w:rsid w:val="00E75DAB"/>
    <w:rsid w:val="00E84B05"/>
    <w:rsid w:val="00EE7FB1"/>
    <w:rsid w:val="00EF24A4"/>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3189</Words>
  <Characters>17221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5</cp:revision>
  <cp:lastPrinted>2022-04-08T12:44:00Z</cp:lastPrinted>
  <dcterms:created xsi:type="dcterms:W3CDTF">2022-03-21T12:37:00Z</dcterms:created>
  <dcterms:modified xsi:type="dcterms:W3CDTF">2022-04-08T12:46:00Z</dcterms:modified>
</cp:coreProperties>
</file>