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12CC" w14:textId="775C4191"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00</w:t>
      </w:r>
      <w:r w:rsidR="00425ADC">
        <w:rPr>
          <w:rFonts w:ascii="Times New Roman" w:hAnsi="Times New Roman" w:cs="Times New Roman"/>
          <w:b/>
          <w:sz w:val="28"/>
          <w:szCs w:val="28"/>
        </w:rPr>
        <w:t>8</w:t>
      </w:r>
      <w:r w:rsidR="002B10D5">
        <w:rPr>
          <w:rFonts w:ascii="Times New Roman" w:hAnsi="Times New Roman" w:cs="Times New Roman"/>
          <w:b/>
          <w:sz w:val="28"/>
          <w:szCs w:val="28"/>
        </w:rPr>
        <w:t>/20</w:t>
      </w:r>
      <w:r w:rsidR="00F7297B">
        <w:rPr>
          <w:rFonts w:ascii="Times New Roman" w:hAnsi="Times New Roman" w:cs="Times New Roman"/>
          <w:b/>
          <w:sz w:val="28"/>
          <w:szCs w:val="28"/>
        </w:rPr>
        <w:t>22</w:t>
      </w:r>
    </w:p>
    <w:p w14:paraId="4029FD37" w14:textId="2529F08B" w:rsidR="0018074A" w:rsidRPr="0018074A" w:rsidRDefault="0018074A" w:rsidP="00F7297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297B">
        <w:rPr>
          <w:rFonts w:ascii="Times New Roman" w:hAnsi="Times New Roman" w:cs="Times New Roman"/>
          <w:sz w:val="24"/>
          <w:szCs w:val="24"/>
        </w:rPr>
        <w:t xml:space="preserve">O Município de Arroio do Meio, inscrito no CNPJ sob o nº 87.297.271/0001-39, situado a Rua Monsenhor Jacob Seguer, nº 186, Bairro Centro, </w:t>
      </w:r>
      <w:r w:rsidR="00D2474F" w:rsidRPr="00F7297B">
        <w:rPr>
          <w:rFonts w:ascii="Times New Roman" w:hAnsi="Times New Roman" w:cs="Times New Roman"/>
          <w:sz w:val="24"/>
          <w:szCs w:val="24"/>
        </w:rPr>
        <w:t xml:space="preserve">Arroio do Meio, </w:t>
      </w:r>
      <w:r w:rsidRPr="00F7297B">
        <w:rPr>
          <w:rFonts w:ascii="Times New Roman" w:hAnsi="Times New Roman" w:cs="Times New Roman"/>
          <w:sz w:val="24"/>
          <w:szCs w:val="24"/>
        </w:rPr>
        <w:t>CEP 95940-000, Rio Grande do Sul - RS, neste ato devidamente representad</w:t>
      </w:r>
      <w:r w:rsidR="00595F68" w:rsidRPr="00F7297B">
        <w:rPr>
          <w:rFonts w:ascii="Times New Roman" w:hAnsi="Times New Roman" w:cs="Times New Roman"/>
          <w:sz w:val="24"/>
          <w:szCs w:val="24"/>
        </w:rPr>
        <w:t>o</w:t>
      </w:r>
      <w:r w:rsidRPr="00F7297B">
        <w:rPr>
          <w:rFonts w:ascii="Times New Roman" w:hAnsi="Times New Roman" w:cs="Times New Roman"/>
          <w:sz w:val="24"/>
          <w:szCs w:val="24"/>
        </w:rPr>
        <w:t xml:space="preserve"> pelo Prefeito Municipal, </w:t>
      </w:r>
      <w:bookmarkStart w:id="0" w:name="_Hlk60836196"/>
      <w:r w:rsidR="00F7297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Pr="00F7297B">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595F68" w:rsidRPr="00F7297B">
        <w:rPr>
          <w:rFonts w:ascii="Times New Roman" w:hAnsi="Times New Roman" w:cs="Times New Roman"/>
          <w:sz w:val="24"/>
          <w:szCs w:val="24"/>
        </w:rPr>
        <w:t xml:space="preserve">Associação </w:t>
      </w:r>
      <w:r w:rsidR="00D2474F" w:rsidRPr="00F7297B">
        <w:rPr>
          <w:rFonts w:ascii="Times New Roman" w:hAnsi="Times New Roman" w:cs="Times New Roman"/>
          <w:sz w:val="24"/>
          <w:szCs w:val="24"/>
        </w:rPr>
        <w:t xml:space="preserve">de Pais e Amigos da Escola Comunitária de Educação Infantil </w:t>
      </w:r>
      <w:r w:rsidR="00425ADC">
        <w:rPr>
          <w:rFonts w:ascii="Times New Roman" w:hAnsi="Times New Roman" w:cs="Times New Roman"/>
          <w:sz w:val="24"/>
          <w:szCs w:val="24"/>
        </w:rPr>
        <w:t>Trenzinho da Alegria</w:t>
      </w:r>
      <w:r w:rsidR="00534A96">
        <w:rPr>
          <w:rFonts w:ascii="Times New Roman" w:hAnsi="Times New Roman" w:cs="Times New Roman"/>
          <w:sz w:val="24"/>
          <w:szCs w:val="24"/>
        </w:rPr>
        <w:t xml:space="preserve"> </w:t>
      </w:r>
      <w:r w:rsidR="00595F68" w:rsidRPr="00F7297B">
        <w:rPr>
          <w:rFonts w:ascii="Times New Roman" w:hAnsi="Times New Roman" w:cs="Times New Roman"/>
          <w:sz w:val="24"/>
          <w:szCs w:val="24"/>
        </w:rPr>
        <w:t xml:space="preserve">– </w:t>
      </w:r>
      <w:r w:rsidR="00D2474F" w:rsidRPr="00F7297B">
        <w:rPr>
          <w:rFonts w:ascii="Times New Roman" w:hAnsi="Times New Roman" w:cs="Times New Roman"/>
          <w:sz w:val="24"/>
          <w:szCs w:val="24"/>
        </w:rPr>
        <w:t xml:space="preserve"> </w:t>
      </w:r>
      <w:r w:rsidR="00595F68" w:rsidRPr="00F7297B">
        <w:rPr>
          <w:rFonts w:ascii="Times New Roman" w:hAnsi="Times New Roman" w:cs="Times New Roman"/>
          <w:b/>
          <w:bCs/>
          <w:sz w:val="24"/>
          <w:szCs w:val="24"/>
        </w:rPr>
        <w:t>A</w:t>
      </w:r>
      <w:r w:rsidR="00D2474F" w:rsidRPr="00F7297B">
        <w:rPr>
          <w:rFonts w:ascii="Times New Roman" w:hAnsi="Times New Roman" w:cs="Times New Roman"/>
          <w:b/>
          <w:bCs/>
          <w:sz w:val="24"/>
          <w:szCs w:val="24"/>
        </w:rPr>
        <w:t xml:space="preserve">PAECEI </w:t>
      </w:r>
      <w:r w:rsidR="00425ADC">
        <w:rPr>
          <w:rFonts w:ascii="Times New Roman" w:hAnsi="Times New Roman" w:cs="Times New Roman"/>
          <w:b/>
          <w:bCs/>
          <w:sz w:val="24"/>
          <w:szCs w:val="24"/>
        </w:rPr>
        <w:t>TRENZINHO DA ALEGRIA</w:t>
      </w:r>
      <w:r w:rsidR="00595F68" w:rsidRPr="00F7297B">
        <w:rPr>
          <w:rFonts w:ascii="Times New Roman" w:hAnsi="Times New Roman" w:cs="Times New Roman"/>
          <w:sz w:val="24"/>
          <w:szCs w:val="24"/>
        </w:rPr>
        <w:t xml:space="preserve">, </w:t>
      </w:r>
      <w:r w:rsidR="00F7297B" w:rsidRPr="00F7297B">
        <w:rPr>
          <w:rFonts w:ascii="Times New Roman" w:hAnsi="Times New Roman" w:cs="Times New Roman"/>
          <w:sz w:val="24"/>
          <w:szCs w:val="24"/>
        </w:rPr>
        <w:t xml:space="preserve">inscrita no CNPJ n° </w:t>
      </w:r>
      <w:r w:rsidR="00425ADC">
        <w:rPr>
          <w:rFonts w:ascii="Times New Roman" w:hAnsi="Times New Roman" w:cs="Times New Roman"/>
          <w:sz w:val="24"/>
          <w:szCs w:val="24"/>
        </w:rPr>
        <w:t>93.323.863/0001-80</w:t>
      </w:r>
      <w:r w:rsidR="00F7297B">
        <w:rPr>
          <w:rFonts w:ascii="Times New Roman" w:hAnsi="Times New Roman" w:cs="Times New Roman"/>
          <w:sz w:val="24"/>
          <w:szCs w:val="24"/>
        </w:rPr>
        <w:t xml:space="preserve">, </w:t>
      </w:r>
      <w:r w:rsidRPr="00F7297B">
        <w:rPr>
          <w:rFonts w:ascii="Times New Roman" w:hAnsi="Times New Roman" w:cs="Times New Roman"/>
          <w:sz w:val="24"/>
          <w:szCs w:val="24"/>
        </w:rPr>
        <w:t xml:space="preserve">situada a </w:t>
      </w:r>
      <w:r w:rsidR="00595F68" w:rsidRPr="00F7297B">
        <w:rPr>
          <w:rFonts w:ascii="Times New Roman" w:hAnsi="Times New Roman" w:cs="Times New Roman"/>
          <w:sz w:val="24"/>
          <w:szCs w:val="24"/>
        </w:rPr>
        <w:t>R</w:t>
      </w:r>
      <w:r w:rsidR="00B14072">
        <w:rPr>
          <w:rFonts w:ascii="Times New Roman" w:hAnsi="Times New Roman" w:cs="Times New Roman"/>
          <w:sz w:val="24"/>
          <w:szCs w:val="24"/>
        </w:rPr>
        <w:t xml:space="preserve">ua </w:t>
      </w:r>
      <w:r w:rsidR="00425ADC">
        <w:rPr>
          <w:rFonts w:ascii="Times New Roman" w:hAnsi="Times New Roman" w:cs="Times New Roman"/>
          <w:sz w:val="24"/>
          <w:szCs w:val="24"/>
        </w:rPr>
        <w:t>Piauí, n° 72, Bairro Aimoré</w:t>
      </w:r>
      <w:r w:rsidR="00534A96">
        <w:rPr>
          <w:rFonts w:ascii="Times New Roman" w:hAnsi="Times New Roman" w:cs="Times New Roman"/>
          <w:sz w:val="24"/>
          <w:szCs w:val="24"/>
        </w:rPr>
        <w:t>, neste município</w:t>
      </w:r>
      <w:r w:rsidRPr="00F7297B">
        <w:rPr>
          <w:rFonts w:ascii="Times New Roman" w:hAnsi="Times New Roman" w:cs="Times New Roman"/>
          <w:sz w:val="24"/>
          <w:szCs w:val="24"/>
        </w:rPr>
        <w:t>, representada pel</w:t>
      </w:r>
      <w:r w:rsidR="00425ADC">
        <w:rPr>
          <w:rFonts w:ascii="Times New Roman" w:hAnsi="Times New Roman" w:cs="Times New Roman"/>
          <w:sz w:val="24"/>
          <w:szCs w:val="24"/>
        </w:rPr>
        <w:t>a</w:t>
      </w:r>
      <w:r w:rsidRPr="00F7297B">
        <w:rPr>
          <w:rFonts w:ascii="Times New Roman" w:hAnsi="Times New Roman" w:cs="Times New Roman"/>
          <w:sz w:val="24"/>
          <w:szCs w:val="24"/>
        </w:rPr>
        <w:t xml:space="preserve"> Presidente, Sr</w:t>
      </w:r>
      <w:r w:rsidR="00425ADC">
        <w:rPr>
          <w:rFonts w:ascii="Times New Roman" w:hAnsi="Times New Roman" w:cs="Times New Roman"/>
          <w:sz w:val="24"/>
          <w:szCs w:val="24"/>
        </w:rPr>
        <w:t>a</w:t>
      </w:r>
      <w:r w:rsidRPr="00F7297B">
        <w:rPr>
          <w:rFonts w:ascii="Times New Roman" w:hAnsi="Times New Roman" w:cs="Times New Roman"/>
          <w:sz w:val="24"/>
          <w:szCs w:val="24"/>
        </w:rPr>
        <w:t>.</w:t>
      </w:r>
      <w:r w:rsidR="00D2474F" w:rsidRPr="00F7297B">
        <w:rPr>
          <w:rFonts w:ascii="Times New Roman" w:hAnsi="Times New Roman" w:cs="Times New Roman"/>
          <w:sz w:val="24"/>
          <w:szCs w:val="24"/>
        </w:rPr>
        <w:t xml:space="preserve"> </w:t>
      </w:r>
      <w:r w:rsidR="00FB2E29">
        <w:rPr>
          <w:rFonts w:ascii="Times New Roman" w:hAnsi="Times New Roman" w:cs="Times New Roman"/>
          <w:sz w:val="24"/>
          <w:szCs w:val="24"/>
        </w:rPr>
        <w:t>Le</w:t>
      </w:r>
      <w:r w:rsidR="00425ADC">
        <w:rPr>
          <w:rFonts w:ascii="Times New Roman" w:hAnsi="Times New Roman" w:cs="Times New Roman"/>
          <w:sz w:val="24"/>
          <w:szCs w:val="24"/>
        </w:rPr>
        <w:t>ucádia Telöken</w:t>
      </w:r>
      <w:r w:rsidRPr="00F7297B">
        <w:rPr>
          <w:rFonts w:ascii="Times New Roman" w:hAnsi="Times New Roman" w:cs="Times New Roman"/>
          <w:sz w:val="24"/>
          <w:szCs w:val="24"/>
        </w:rPr>
        <w:t>, brasileir</w:t>
      </w:r>
      <w:r w:rsidR="00425ADC">
        <w:rPr>
          <w:rFonts w:ascii="Times New Roman" w:hAnsi="Times New Roman" w:cs="Times New Roman"/>
          <w:sz w:val="24"/>
          <w:szCs w:val="24"/>
        </w:rPr>
        <w:t>a</w:t>
      </w:r>
      <w:r w:rsidRPr="00F7297B">
        <w:rPr>
          <w:rFonts w:ascii="Times New Roman" w:hAnsi="Times New Roman" w:cs="Times New Roman"/>
          <w:sz w:val="24"/>
          <w:szCs w:val="24"/>
        </w:rPr>
        <w:t>, portador</w:t>
      </w:r>
      <w:r w:rsidR="00425ADC">
        <w:rPr>
          <w:rFonts w:ascii="Times New Roman" w:hAnsi="Times New Roman" w:cs="Times New Roman"/>
          <w:sz w:val="24"/>
          <w:szCs w:val="24"/>
        </w:rPr>
        <w:t>a</w:t>
      </w:r>
      <w:r w:rsidRPr="00F7297B">
        <w:rPr>
          <w:rFonts w:ascii="Times New Roman" w:hAnsi="Times New Roman" w:cs="Times New Roman"/>
          <w:sz w:val="24"/>
          <w:szCs w:val="24"/>
        </w:rPr>
        <w:t xml:space="preserve"> do RG n° </w:t>
      </w:r>
      <w:r w:rsidR="00425ADC">
        <w:rPr>
          <w:rFonts w:ascii="Times New Roman" w:hAnsi="Times New Roman" w:cs="Times New Roman"/>
          <w:sz w:val="24"/>
          <w:szCs w:val="24"/>
        </w:rPr>
        <w:t>1088245335</w:t>
      </w:r>
      <w:r w:rsidRPr="00F7297B">
        <w:rPr>
          <w:rFonts w:ascii="Times New Roman" w:hAnsi="Times New Roman" w:cs="Times New Roman"/>
          <w:sz w:val="24"/>
          <w:szCs w:val="24"/>
        </w:rPr>
        <w:t xml:space="preserve"> SSP-RS, inscrit</w:t>
      </w:r>
      <w:r w:rsidR="00425ADC">
        <w:rPr>
          <w:rFonts w:ascii="Times New Roman" w:hAnsi="Times New Roman" w:cs="Times New Roman"/>
          <w:sz w:val="24"/>
          <w:szCs w:val="24"/>
        </w:rPr>
        <w:t>a</w:t>
      </w:r>
      <w:r w:rsidRPr="00F7297B">
        <w:rPr>
          <w:rFonts w:ascii="Times New Roman" w:hAnsi="Times New Roman" w:cs="Times New Roman"/>
          <w:sz w:val="24"/>
          <w:szCs w:val="24"/>
        </w:rPr>
        <w:t xml:space="preserve"> no CPF n° </w:t>
      </w:r>
      <w:r w:rsidR="00425ADC">
        <w:rPr>
          <w:rFonts w:ascii="Times New Roman" w:hAnsi="Times New Roman" w:cs="Times New Roman"/>
          <w:sz w:val="24"/>
          <w:szCs w:val="24"/>
        </w:rPr>
        <w:t>018.406.630-14</w:t>
      </w:r>
      <w:r w:rsidRPr="00F7297B">
        <w:rPr>
          <w:rFonts w:ascii="Times New Roman" w:hAnsi="Times New Roman" w:cs="Times New Roman"/>
          <w:sz w:val="24"/>
          <w:szCs w:val="24"/>
        </w:rPr>
        <w:t>, residente e domiciliad</w:t>
      </w:r>
      <w:r w:rsidR="00425ADC">
        <w:rPr>
          <w:rFonts w:ascii="Times New Roman" w:hAnsi="Times New Roman" w:cs="Times New Roman"/>
          <w:sz w:val="24"/>
          <w:szCs w:val="24"/>
        </w:rPr>
        <w:t>a</w:t>
      </w:r>
      <w:r w:rsidRPr="00F7297B">
        <w:rPr>
          <w:rFonts w:ascii="Times New Roman" w:hAnsi="Times New Roman" w:cs="Times New Roman"/>
          <w:sz w:val="24"/>
          <w:szCs w:val="24"/>
        </w:rPr>
        <w:t xml:space="preserve"> na</w:t>
      </w:r>
      <w:r w:rsidR="00EF20B4">
        <w:rPr>
          <w:rFonts w:ascii="Times New Roman" w:hAnsi="Times New Roman" w:cs="Times New Roman"/>
          <w:sz w:val="24"/>
          <w:szCs w:val="24"/>
        </w:rPr>
        <w:t xml:space="preserve"> </w:t>
      </w:r>
      <w:r w:rsidR="00263264">
        <w:rPr>
          <w:rFonts w:ascii="Times New Roman" w:hAnsi="Times New Roman" w:cs="Times New Roman"/>
          <w:sz w:val="24"/>
          <w:szCs w:val="24"/>
        </w:rPr>
        <w:t xml:space="preserve">Rua </w:t>
      </w:r>
      <w:r w:rsidR="00425ADC">
        <w:rPr>
          <w:rFonts w:ascii="Times New Roman" w:hAnsi="Times New Roman" w:cs="Times New Roman"/>
          <w:sz w:val="24"/>
          <w:szCs w:val="24"/>
        </w:rPr>
        <w:t>Goiás, n° 517, apto 201, Bairro Aimoré</w:t>
      </w:r>
      <w:r w:rsidR="0049601D" w:rsidRPr="00F7297B">
        <w:rPr>
          <w:rFonts w:ascii="Times New Roman" w:hAnsi="Times New Roman" w:cs="Times New Roman"/>
          <w:sz w:val="24"/>
          <w:szCs w:val="24"/>
        </w:rPr>
        <w:t>,</w:t>
      </w:r>
      <w:r w:rsidRPr="00F7297B">
        <w:rPr>
          <w:rFonts w:ascii="Times New Roman" w:hAnsi="Times New Roman" w:cs="Times New Roman"/>
          <w:sz w:val="24"/>
          <w:szCs w:val="24"/>
        </w:rPr>
        <w:t xml:space="preserve"> nesse Município, doravante denominada OSC, com fundamento na Lei Federal nº 13.019/2014, bem como nos princípios que regem a Administração Pública e demais normas pertinentes, celebram este Termo de Fomento</w:t>
      </w:r>
      <w:r w:rsidRPr="0018074A">
        <w:rPr>
          <w:rFonts w:ascii="Times New Roman" w:hAnsi="Times New Roman" w:cs="Times New Roman"/>
          <w:sz w:val="24"/>
          <w:szCs w:val="24"/>
        </w:rPr>
        <w:t>, na forma e condições estabelecidas nas seguintes cláusulas:</w:t>
      </w:r>
    </w:p>
    <w:p w14:paraId="39562F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675C79E0" w14:textId="14CE9FAB"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1.1. O presente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tem por objet</w:t>
      </w:r>
      <w:r w:rsidR="0049601D">
        <w:rPr>
          <w:rFonts w:ascii="Times New Roman" w:hAnsi="Times New Roman" w:cs="Times New Roman"/>
          <w:sz w:val="24"/>
          <w:szCs w:val="24"/>
        </w:rPr>
        <w:t>iv</w:t>
      </w:r>
      <w:r w:rsidRPr="0018074A">
        <w:rPr>
          <w:rFonts w:ascii="Times New Roman" w:hAnsi="Times New Roman" w:cs="Times New Roman"/>
          <w:sz w:val="24"/>
          <w:szCs w:val="24"/>
        </w:rPr>
        <w:t xml:space="preserve">o estabelecer as condições para a </w:t>
      </w:r>
      <w:r w:rsidR="00595F68">
        <w:rPr>
          <w:rFonts w:ascii="Times New Roman" w:hAnsi="Times New Roman" w:cs="Times New Roman"/>
          <w:sz w:val="24"/>
          <w:szCs w:val="24"/>
        </w:rPr>
        <w:t xml:space="preserve">execução das atividades mensais </w:t>
      </w:r>
      <w:r w:rsidR="0049601D">
        <w:rPr>
          <w:rFonts w:ascii="Times New Roman" w:hAnsi="Times New Roman" w:cs="Times New Roman"/>
          <w:sz w:val="24"/>
          <w:szCs w:val="24"/>
        </w:rPr>
        <w:t>n</w:t>
      </w:r>
      <w:r w:rsidR="00595F68">
        <w:rPr>
          <w:rFonts w:ascii="Times New Roman" w:hAnsi="Times New Roman" w:cs="Times New Roman"/>
          <w:sz w:val="24"/>
          <w:szCs w:val="24"/>
        </w:rPr>
        <w:t>o atendimento</w:t>
      </w:r>
      <w:r w:rsidR="0049601D">
        <w:rPr>
          <w:rFonts w:ascii="Times New Roman" w:hAnsi="Times New Roman" w:cs="Times New Roman"/>
          <w:sz w:val="24"/>
          <w:szCs w:val="24"/>
        </w:rPr>
        <w:t xml:space="preserve"> de crianças na Etapa Creche (4 meses a 3 anos) em turno integral,</w:t>
      </w:r>
      <w:r w:rsidR="0091096C">
        <w:rPr>
          <w:rFonts w:ascii="Times New Roman" w:hAnsi="Times New Roman" w:cs="Times New Roman"/>
          <w:sz w:val="24"/>
          <w:szCs w:val="24"/>
        </w:rPr>
        <w:t xml:space="preserve"> conform</w:t>
      </w:r>
      <w:r w:rsidR="0049601D">
        <w:rPr>
          <w:rFonts w:ascii="Times New Roman" w:hAnsi="Times New Roman" w:cs="Times New Roman"/>
          <w:sz w:val="24"/>
          <w:szCs w:val="24"/>
        </w:rPr>
        <w:t>e plano de trabalho apresentado.</w:t>
      </w:r>
      <w:r w:rsidR="0091096C">
        <w:rPr>
          <w:rFonts w:ascii="Times New Roman" w:hAnsi="Times New Roman" w:cs="Times New Roman"/>
          <w:sz w:val="24"/>
          <w:szCs w:val="24"/>
        </w:rPr>
        <w:tab/>
      </w:r>
      <w:r w:rsidR="0091096C">
        <w:rPr>
          <w:rFonts w:ascii="Times New Roman" w:hAnsi="Times New Roman" w:cs="Times New Roman"/>
          <w:sz w:val="24"/>
          <w:szCs w:val="24"/>
        </w:rPr>
        <w:tab/>
      </w:r>
    </w:p>
    <w:p w14:paraId="61BC74E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15DD4BF6"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p>
    <w:p w14:paraId="65B7DCE1" w14:textId="73C3132D" w:rsidR="00A83EE0"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 xml:space="preserve">Etapa Creche: </w:t>
      </w:r>
      <w:r w:rsidR="0049601D">
        <w:rPr>
          <w:rFonts w:ascii="Times New Roman" w:hAnsi="Times New Roman" w:cs="Times New Roman"/>
          <w:sz w:val="24"/>
          <w:szCs w:val="24"/>
        </w:rPr>
        <w:t xml:space="preserve">R$ </w:t>
      </w:r>
      <w:r w:rsidR="00913DBD">
        <w:rPr>
          <w:rFonts w:ascii="Times New Roman" w:hAnsi="Times New Roman" w:cs="Times New Roman"/>
          <w:sz w:val="24"/>
          <w:szCs w:val="24"/>
        </w:rPr>
        <w:t>682,95</w:t>
      </w:r>
      <w:r w:rsidR="0049601D">
        <w:rPr>
          <w:rFonts w:ascii="Times New Roman" w:hAnsi="Times New Roman" w:cs="Times New Roman"/>
          <w:sz w:val="24"/>
          <w:szCs w:val="24"/>
        </w:rPr>
        <w:t xml:space="preserve"> (</w:t>
      </w:r>
      <w:r w:rsidR="00913DBD">
        <w:rPr>
          <w:rFonts w:ascii="Times New Roman" w:hAnsi="Times New Roman" w:cs="Times New Roman"/>
          <w:sz w:val="24"/>
          <w:szCs w:val="24"/>
        </w:rPr>
        <w:t>Seiscentos e oitenta e dois reais e noventa e cinco centavos</w:t>
      </w:r>
      <w:r w:rsidR="00343C0D">
        <w:rPr>
          <w:rFonts w:ascii="Times New Roman" w:hAnsi="Times New Roman" w:cs="Times New Roman"/>
          <w:sz w:val="24"/>
          <w:szCs w:val="24"/>
        </w:rPr>
        <w:t>) por criança</w:t>
      </w:r>
      <w:r w:rsidR="0049601D">
        <w:rPr>
          <w:rFonts w:ascii="Times New Roman" w:hAnsi="Times New Roman" w:cs="Times New Roman"/>
          <w:sz w:val="24"/>
          <w:szCs w:val="24"/>
        </w:rPr>
        <w:t xml:space="preserve">, limitado em no máximo </w:t>
      </w:r>
      <w:r w:rsidR="00425ADC">
        <w:rPr>
          <w:rFonts w:ascii="Times New Roman" w:hAnsi="Times New Roman" w:cs="Times New Roman"/>
          <w:sz w:val="24"/>
          <w:szCs w:val="24"/>
        </w:rPr>
        <w:t>85</w:t>
      </w:r>
      <w:r w:rsidR="00913DBD">
        <w:rPr>
          <w:rFonts w:ascii="Times New Roman" w:hAnsi="Times New Roman" w:cs="Times New Roman"/>
          <w:sz w:val="24"/>
          <w:szCs w:val="24"/>
        </w:rPr>
        <w:t xml:space="preserve"> crianças</w:t>
      </w:r>
      <w:r w:rsidR="00B14072">
        <w:rPr>
          <w:rFonts w:ascii="Times New Roman" w:hAnsi="Times New Roman" w:cs="Times New Roman"/>
          <w:sz w:val="24"/>
          <w:szCs w:val="24"/>
        </w:rPr>
        <w:t>;</w:t>
      </w:r>
    </w:p>
    <w:p w14:paraId="5FD56157" w14:textId="624AE172" w:rsidR="00290DDF" w:rsidRDefault="00B14072" w:rsidP="008B513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0DDF">
        <w:rPr>
          <w:rFonts w:ascii="Times New Roman" w:hAnsi="Times New Roman" w:cs="Times New Roman"/>
          <w:sz w:val="24"/>
          <w:szCs w:val="24"/>
        </w:rPr>
        <w:t>2.</w:t>
      </w:r>
      <w:r w:rsidR="00290DDF" w:rsidRPr="00290DDF">
        <w:rPr>
          <w:rFonts w:ascii="Times New Roman" w:hAnsi="Times New Roman" w:cs="Times New Roman"/>
          <w:sz w:val="24"/>
          <w:szCs w:val="24"/>
        </w:rPr>
        <w:t>2. O atendimento das crianças na Etapa Creche (4 meses a 3 anos) em turno integral, será exclusivo para famílias com residência fixa dentro dos limites do Município de Arroio do Meio.</w:t>
      </w:r>
    </w:p>
    <w:p w14:paraId="259D2E72" w14:textId="495F708D" w:rsidR="0018074A" w:rsidRPr="0018074A"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w:t>
      </w:r>
      <w:r w:rsidR="00290DDF">
        <w:rPr>
          <w:rFonts w:ascii="Times New Roman" w:hAnsi="Times New Roman" w:cs="Times New Roman"/>
          <w:sz w:val="24"/>
          <w:szCs w:val="24"/>
        </w:rPr>
        <w:t>3</w:t>
      </w:r>
      <w:r w:rsidR="00343C0D">
        <w:rPr>
          <w:rFonts w:ascii="Times New Roman" w:hAnsi="Times New Roman" w:cs="Times New Roman"/>
          <w:sz w:val="24"/>
          <w:szCs w:val="24"/>
        </w:rPr>
        <w:t xml:space="preserve">.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1A0B8E1A" w14:textId="5B80233C" w:rsidR="00FE6358"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4</w:t>
      </w:r>
      <w:r w:rsidRPr="0018074A">
        <w:rPr>
          <w:rFonts w:ascii="Times New Roman" w:hAnsi="Times New Roman" w:cs="Times New Roman"/>
          <w:sz w:val="24"/>
          <w:szCs w:val="24"/>
        </w:rPr>
        <w:t xml:space="preserve">. Para o exercício financeiro de </w:t>
      </w:r>
      <w:r w:rsidR="002B10D5">
        <w:rPr>
          <w:rFonts w:ascii="Times New Roman" w:hAnsi="Times New Roman" w:cs="Times New Roman"/>
          <w:sz w:val="24"/>
          <w:szCs w:val="24"/>
        </w:rPr>
        <w:t>20</w:t>
      </w:r>
      <w:r w:rsidR="00913DBD">
        <w:rPr>
          <w:rFonts w:ascii="Times New Roman" w:hAnsi="Times New Roman" w:cs="Times New Roman"/>
          <w:sz w:val="24"/>
          <w:szCs w:val="24"/>
        </w:rPr>
        <w:t>22</w:t>
      </w:r>
      <w:r w:rsidRPr="0018074A">
        <w:rPr>
          <w:rFonts w:ascii="Times New Roman" w:hAnsi="Times New Roman" w:cs="Times New Roman"/>
          <w:sz w:val="24"/>
          <w:szCs w:val="24"/>
        </w:rPr>
        <w:t xml:space="preserve">, fica estimado o repasse de </w:t>
      </w:r>
      <w:r w:rsidR="0091096C">
        <w:rPr>
          <w:rFonts w:ascii="Times New Roman" w:hAnsi="Times New Roman" w:cs="Times New Roman"/>
          <w:sz w:val="24"/>
          <w:szCs w:val="24"/>
        </w:rPr>
        <w:t xml:space="preserve">R$ </w:t>
      </w:r>
      <w:r w:rsidR="00425ADC">
        <w:rPr>
          <w:rFonts w:ascii="Times New Roman" w:hAnsi="Times New Roman" w:cs="Times New Roman"/>
          <w:sz w:val="24"/>
          <w:szCs w:val="24"/>
        </w:rPr>
        <w:t>696.609,00</w:t>
      </w:r>
      <w:r w:rsidR="00343C0D">
        <w:rPr>
          <w:rFonts w:ascii="Times New Roman" w:hAnsi="Times New Roman" w:cs="Times New Roman"/>
          <w:sz w:val="24"/>
          <w:szCs w:val="24"/>
        </w:rPr>
        <w:t xml:space="preserve"> (</w:t>
      </w:r>
      <w:r w:rsidR="003A6F8E">
        <w:rPr>
          <w:rFonts w:ascii="Times New Roman" w:hAnsi="Times New Roman" w:cs="Times New Roman"/>
          <w:sz w:val="24"/>
          <w:szCs w:val="24"/>
        </w:rPr>
        <w:t xml:space="preserve">Seiscentos e noventa e seis mil, seiscentos e nove </w:t>
      </w:r>
      <w:r w:rsidR="008B5138">
        <w:rPr>
          <w:rFonts w:ascii="Times New Roman" w:hAnsi="Times New Roman" w:cs="Times New Roman"/>
          <w:sz w:val="24"/>
          <w:szCs w:val="24"/>
        </w:rPr>
        <w:t>reais</w:t>
      </w:r>
      <w:r w:rsidR="009559DD">
        <w:rPr>
          <w:rFonts w:ascii="Times New Roman" w:hAnsi="Times New Roman" w:cs="Times New Roman"/>
          <w:sz w:val="24"/>
          <w:szCs w:val="24"/>
        </w:rPr>
        <w:t>)</w:t>
      </w:r>
      <w:r w:rsidRPr="0018074A">
        <w:rPr>
          <w:rFonts w:ascii="Times New Roman" w:hAnsi="Times New Roman" w:cs="Times New Roman"/>
          <w:sz w:val="24"/>
          <w:szCs w:val="24"/>
        </w:rPr>
        <w:t xml:space="preserve">, correndo as despesas </w:t>
      </w:r>
      <w:r w:rsidR="00FE6358">
        <w:rPr>
          <w:rFonts w:ascii="Times New Roman" w:hAnsi="Times New Roman" w:cs="Times New Roman"/>
          <w:sz w:val="24"/>
          <w:szCs w:val="24"/>
        </w:rPr>
        <w:t xml:space="preserve">à conta da dotação orçamentária: </w:t>
      </w:r>
    </w:p>
    <w:p w14:paraId="4857483F" w14:textId="77777777" w:rsidR="00FE6358"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703D1A">
        <w:rPr>
          <w:rFonts w:ascii="Times New Roman" w:hAnsi="Times New Roman" w:cs="Times New Roman"/>
          <w:sz w:val="24"/>
          <w:szCs w:val="24"/>
        </w:rPr>
        <w:t>8</w:t>
      </w:r>
      <w:r>
        <w:rPr>
          <w:rFonts w:ascii="Times New Roman" w:hAnsi="Times New Roman" w:cs="Times New Roman"/>
          <w:sz w:val="24"/>
          <w:szCs w:val="24"/>
        </w:rPr>
        <w:t xml:space="preserve"> Secretaria d</w:t>
      </w:r>
      <w:r w:rsidR="00703D1A">
        <w:rPr>
          <w:rFonts w:ascii="Times New Roman" w:hAnsi="Times New Roman" w:cs="Times New Roman"/>
          <w:sz w:val="24"/>
          <w:szCs w:val="24"/>
        </w:rPr>
        <w:t>e Educação e Cultura</w:t>
      </w:r>
    </w:p>
    <w:p w14:paraId="73CF6ABE" w14:textId="03914CD3" w:rsidR="00651744"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D7152E">
        <w:rPr>
          <w:rFonts w:ascii="Times New Roman" w:hAnsi="Times New Roman" w:cs="Times New Roman"/>
          <w:sz w:val="24"/>
          <w:szCs w:val="24"/>
        </w:rPr>
        <w:t>1</w:t>
      </w:r>
      <w:r>
        <w:rPr>
          <w:rFonts w:ascii="Times New Roman" w:hAnsi="Times New Roman" w:cs="Times New Roman"/>
          <w:sz w:val="24"/>
          <w:szCs w:val="24"/>
        </w:rPr>
        <w:t xml:space="preserve"> </w:t>
      </w:r>
      <w:r w:rsidR="00703D1A">
        <w:rPr>
          <w:rFonts w:ascii="Times New Roman" w:hAnsi="Times New Roman" w:cs="Times New Roman"/>
          <w:sz w:val="24"/>
          <w:szCs w:val="24"/>
        </w:rPr>
        <w:t>Manutenção Desenvolvimento Ensino –</w:t>
      </w:r>
      <w:r w:rsidR="00D7152E">
        <w:rPr>
          <w:rFonts w:ascii="Times New Roman" w:hAnsi="Times New Roman" w:cs="Times New Roman"/>
          <w:sz w:val="24"/>
          <w:szCs w:val="24"/>
        </w:rPr>
        <w:t xml:space="preserve"> 12.365.0041.2042</w:t>
      </w:r>
      <w:r w:rsidR="00D7152E">
        <w:rPr>
          <w:rFonts w:ascii="Times New Roman" w:hAnsi="Times New Roman" w:cs="Times New Roman"/>
          <w:sz w:val="24"/>
          <w:szCs w:val="24"/>
        </w:rPr>
        <w:tab/>
      </w:r>
      <w:r w:rsidR="00D7152E">
        <w:rPr>
          <w:rFonts w:ascii="Times New Roman" w:hAnsi="Times New Roman" w:cs="Times New Roman"/>
          <w:sz w:val="24"/>
          <w:szCs w:val="24"/>
        </w:rPr>
        <w:tab/>
      </w:r>
    </w:p>
    <w:p w14:paraId="773EEC16" w14:textId="6B2A0CF6" w:rsidR="00D7152E"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152E">
        <w:rPr>
          <w:rFonts w:ascii="Times New Roman" w:hAnsi="Times New Roman" w:cs="Times New Roman"/>
          <w:sz w:val="24"/>
          <w:szCs w:val="24"/>
        </w:rPr>
        <w:t>02 Fundo Desenvolvimento de Educação Básica– 12.635.0041.2042</w:t>
      </w:r>
    </w:p>
    <w:p w14:paraId="4740232A" w14:textId="649E7DC6" w:rsidR="00290DDF" w:rsidRPr="00FE6358" w:rsidRDefault="00290DDF"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201D">
        <w:rPr>
          <w:rFonts w:ascii="Times New Roman" w:hAnsi="Times New Roman" w:cs="Times New Roman"/>
          <w:sz w:val="24"/>
          <w:szCs w:val="24"/>
        </w:rPr>
        <w:t xml:space="preserve">2.5. </w:t>
      </w:r>
      <w:r w:rsidRPr="00290DDF">
        <w:rPr>
          <w:rFonts w:ascii="Times New Roman" w:hAnsi="Times New Roman" w:cs="Times New Roman"/>
          <w:sz w:val="24"/>
          <w:szCs w:val="24"/>
        </w:rPr>
        <w:t>O valor referente ao mês de janeiro/202</w:t>
      </w:r>
      <w:r w:rsidR="00D3201D">
        <w:rPr>
          <w:rFonts w:ascii="Times New Roman" w:hAnsi="Times New Roman" w:cs="Times New Roman"/>
          <w:sz w:val="24"/>
          <w:szCs w:val="24"/>
        </w:rPr>
        <w:t>3</w:t>
      </w:r>
      <w:r w:rsidRPr="00290DDF">
        <w:rPr>
          <w:rFonts w:ascii="Times New Roman" w:hAnsi="Times New Roman" w:cs="Times New Roman"/>
          <w:sz w:val="24"/>
          <w:szCs w:val="24"/>
        </w:rPr>
        <w:t>, será liberado até dia 31/12/202</w:t>
      </w:r>
      <w:r w:rsidR="00D3201D">
        <w:rPr>
          <w:rFonts w:ascii="Times New Roman" w:hAnsi="Times New Roman" w:cs="Times New Roman"/>
          <w:sz w:val="24"/>
          <w:szCs w:val="24"/>
        </w:rPr>
        <w:t>2</w:t>
      </w:r>
      <w:r w:rsidRPr="00290DDF">
        <w:rPr>
          <w:rFonts w:ascii="Times New Roman" w:hAnsi="Times New Roman" w:cs="Times New Roman"/>
          <w:sz w:val="24"/>
          <w:szCs w:val="24"/>
        </w:rPr>
        <w:t>, conforme o número de crianças atendidas no mês de dezembro de 202</w:t>
      </w:r>
      <w:r w:rsidR="00D3201D">
        <w:rPr>
          <w:rFonts w:ascii="Times New Roman" w:hAnsi="Times New Roman" w:cs="Times New Roman"/>
          <w:sz w:val="24"/>
          <w:szCs w:val="24"/>
        </w:rPr>
        <w:t>2</w:t>
      </w:r>
      <w:r w:rsidRPr="00290DDF">
        <w:rPr>
          <w:rFonts w:ascii="Times New Roman" w:hAnsi="Times New Roman" w:cs="Times New Roman"/>
          <w:sz w:val="24"/>
          <w:szCs w:val="24"/>
        </w:rPr>
        <w:t>.</w:t>
      </w:r>
    </w:p>
    <w:p w14:paraId="43D496E9" w14:textId="77777777" w:rsidR="007738D7"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w:t>
      </w:r>
      <w:r w:rsidR="00D3201D">
        <w:rPr>
          <w:rFonts w:ascii="Times New Roman" w:hAnsi="Times New Roman" w:cs="Times New Roman"/>
          <w:sz w:val="24"/>
          <w:szCs w:val="24"/>
        </w:rPr>
        <w:t>6</w:t>
      </w:r>
      <w:r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7B8D7488" w14:textId="48496C82"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343C0D">
        <w:rPr>
          <w:rFonts w:ascii="Times New Roman" w:hAnsi="Times New Roman" w:cs="Times New Roman"/>
          <w:sz w:val="24"/>
          <w:szCs w:val="24"/>
        </w:rPr>
        <w:t>2.</w:t>
      </w:r>
      <w:r w:rsidR="00D3201D">
        <w:rPr>
          <w:rFonts w:ascii="Times New Roman" w:hAnsi="Times New Roman" w:cs="Times New Roman"/>
          <w:sz w:val="24"/>
          <w:szCs w:val="24"/>
        </w:rPr>
        <w:t>7</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018D86FA" w14:textId="357B0AC4" w:rsidR="00913DBD" w:rsidRDefault="00913DBD" w:rsidP="00913DBD">
      <w:pPr>
        <w:pStyle w:val="Standard"/>
        <w:jc w:val="both"/>
        <w:rPr>
          <w:b/>
          <w:color w:val="000000"/>
        </w:rPr>
      </w:pPr>
      <w:r w:rsidRPr="00495DDF">
        <w:rPr>
          <w:b/>
          <w:color w:val="000000"/>
        </w:rPr>
        <w:t>3. DAS OBRIGAÇÕES</w:t>
      </w:r>
    </w:p>
    <w:p w14:paraId="2D7FDE38" w14:textId="77777777" w:rsidR="00913DBD" w:rsidRPr="00F56C5C" w:rsidRDefault="00913DBD" w:rsidP="00913DBD">
      <w:pPr>
        <w:pStyle w:val="Standard"/>
        <w:jc w:val="both"/>
        <w:rPr>
          <w:color w:val="000000"/>
          <w:sz w:val="12"/>
          <w:szCs w:val="12"/>
        </w:rPr>
      </w:pPr>
    </w:p>
    <w:p w14:paraId="1D7CC311" w14:textId="77777777" w:rsidR="00913DBD" w:rsidRDefault="00913DBD" w:rsidP="008B714B">
      <w:pPr>
        <w:pStyle w:val="Standard"/>
        <w:spacing w:line="276" w:lineRule="auto"/>
        <w:jc w:val="both"/>
        <w:rPr>
          <w:color w:val="000000"/>
        </w:rPr>
      </w:pPr>
      <w:r>
        <w:rPr>
          <w:color w:val="000000"/>
        </w:rPr>
        <w:tab/>
        <w:t>3.1. O cardápio alimentar servido no Educandário, fica sob responsabilidade do Município, através de profissional técnico habilitado, seguindo os parâmetros nutricionais necessários em cada faixa etária das crianças atendidas no mesmo, conforme normativas estabelecidas pelo FNDE.</w:t>
      </w:r>
    </w:p>
    <w:p w14:paraId="6AE50BEE" w14:textId="77777777" w:rsidR="007A19D9" w:rsidRDefault="007A19D9" w:rsidP="008B714B">
      <w:pPr>
        <w:spacing w:line="276" w:lineRule="auto"/>
        <w:jc w:val="both"/>
        <w:rPr>
          <w:rFonts w:ascii="Times New Roman" w:hAnsi="Times New Roman" w:cs="Times New Roman"/>
          <w:b/>
          <w:sz w:val="24"/>
          <w:szCs w:val="24"/>
        </w:rPr>
      </w:pPr>
    </w:p>
    <w:p w14:paraId="7007898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6C338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F792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27ABA8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7F72395A"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5C0F295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4CB2650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72DB40C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605197D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597FFAD7" w14:textId="1291C50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C6E2E6"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1FB4E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50FB656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576E5C90"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Responder exclusivamente pelo pagamento dos encargos trabalhistas, previdenciários, fiscais e comerciais relativos ao funcionamento da instituição e ao adimplemento deste Termo de Fomento, não se caracterizando responsabilidade solidária ou subsidiária da </w:t>
      </w:r>
      <w:r w:rsidRPr="0018074A">
        <w:rPr>
          <w:rFonts w:ascii="Times New Roman" w:hAnsi="Times New Roman" w:cs="Times New Roman"/>
          <w:sz w:val="24"/>
          <w:szCs w:val="24"/>
        </w:rPr>
        <w:lastRenderedPageBreak/>
        <w:t>Administração Pública pelos respectivos pagamentos, nem qualquer oneração do objeto da parceria ou restrição à sua execução;</w:t>
      </w:r>
    </w:p>
    <w:p w14:paraId="3FE1DDF9"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570D753E"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3A57B8EB"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525DF0B4"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78E8015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7788E35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59864E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106B6EA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047FF06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B36780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619A26A5" w14:textId="1F473C83"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71C965AD" w14:textId="77777777" w:rsidR="00162E4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Pr>
          <w:rFonts w:ascii="Times New Roman" w:hAnsi="Times New Roman" w:cs="Times New Roman"/>
          <w:sz w:val="24"/>
          <w:szCs w:val="24"/>
        </w:rPr>
        <w:tab/>
      </w:r>
    </w:p>
    <w:p w14:paraId="564E809A"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1CA87D5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4.2.1. Caso a OSC adquira equipamentos e materiais permanentes com recursos provenientes da celebração da parceria, estes permanecerão na sua titularidade ao término do prazo </w:t>
      </w:r>
      <w:r w:rsidRPr="0018074A">
        <w:rPr>
          <w:rFonts w:ascii="Times New Roman" w:hAnsi="Times New Roman" w:cs="Times New Roman"/>
          <w:sz w:val="24"/>
          <w:szCs w:val="24"/>
        </w:rPr>
        <w:lastRenderedPageBreak/>
        <w:t>deste Termo de Fomento, obrigando-se a OSC agravá-lo com cláusula de inalienabilidade, devendo realizar a transferência da propriedade dos mesmos à Administração Pública, na hipótese de sua extinção.</w:t>
      </w:r>
    </w:p>
    <w:p w14:paraId="1E4D2DF3"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11E892B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250CB8C"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pagar, a qualquer título, servidor ou empregado público com recursos vinculados à parceria;</w:t>
      </w:r>
    </w:p>
    <w:p w14:paraId="109D90A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modificar o objeto, exceto no caso de ampliação de metas, desde que seja previamente aprovada a adequação do plano de trabalho pela Administração Pública;</w:t>
      </w:r>
    </w:p>
    <w:p w14:paraId="07C231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utilizar, ainda que em caráter emergencial, recursos para finalidade diversa da estabelecida no plano de trabalho;</w:t>
      </w:r>
    </w:p>
    <w:p w14:paraId="3FDEB5E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pagar despesa realizada em data anterior à vigência da parceria;</w:t>
      </w:r>
    </w:p>
    <w:p w14:paraId="5DF51DC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efetuar pagamento em data posterior à vigência da parceria, salvo quando o fato gerador da despesa tiver ocorrido durante sua vigência;</w:t>
      </w:r>
    </w:p>
    <w:p w14:paraId="1F846AB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realizar despesas com:</w:t>
      </w:r>
    </w:p>
    <w:p w14:paraId="35FE6E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566ED63E" w14:textId="0AE9245E"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751DE25C"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1681DB7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0ECCF10C"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67480F28"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14:paraId="527A5B6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273C6211" w14:textId="2D24D529"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528AF7D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6. DA PRESTAÇÃO DE CONTAS</w:t>
      </w:r>
    </w:p>
    <w:p w14:paraId="38531939"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6FB6DEE"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t xml:space="preserve">a) mensalmente, até o </w:t>
      </w:r>
      <w:r w:rsidR="002B10D5" w:rsidRPr="009C31F5">
        <w:rPr>
          <w:rFonts w:ascii="Times New Roman" w:hAnsi="Times New Roman" w:cs="Times New Roman"/>
          <w:sz w:val="24"/>
          <w:szCs w:val="24"/>
        </w:rPr>
        <w:t xml:space="preserve">5° </w:t>
      </w:r>
      <w:r w:rsidRPr="009C31F5">
        <w:rPr>
          <w:rFonts w:ascii="Times New Roman" w:hAnsi="Times New Roman" w:cs="Times New Roman"/>
          <w:sz w:val="24"/>
          <w:szCs w:val="24"/>
        </w:rPr>
        <w:t>(</w:t>
      </w:r>
      <w:r w:rsidR="002B10D5" w:rsidRPr="009C31F5">
        <w:rPr>
          <w:rFonts w:ascii="Times New Roman" w:hAnsi="Times New Roman" w:cs="Times New Roman"/>
          <w:sz w:val="24"/>
          <w:szCs w:val="24"/>
        </w:rPr>
        <w:t>quinto</w:t>
      </w:r>
      <w:r w:rsidRPr="009C31F5">
        <w:rPr>
          <w:rFonts w:ascii="Times New Roman" w:hAnsi="Times New Roman" w:cs="Times New Roman"/>
          <w:sz w:val="24"/>
          <w:szCs w:val="24"/>
        </w:rPr>
        <w:t>) dia útil do mês subsequente ao da transferência dos recu</w:t>
      </w:r>
      <w:r w:rsidR="002B10D5" w:rsidRPr="009C31F5">
        <w:rPr>
          <w:rFonts w:ascii="Times New Roman" w:hAnsi="Times New Roman" w:cs="Times New Roman"/>
          <w:sz w:val="24"/>
          <w:szCs w:val="24"/>
        </w:rPr>
        <w:t>rs</w:t>
      </w:r>
      <w:r w:rsidR="0091096C" w:rsidRPr="009C31F5">
        <w:rPr>
          <w:rFonts w:ascii="Times New Roman" w:hAnsi="Times New Roman" w:cs="Times New Roman"/>
          <w:sz w:val="24"/>
          <w:szCs w:val="24"/>
        </w:rPr>
        <w:t xml:space="preserve">os pela Administração Pública, </w:t>
      </w:r>
      <w:r w:rsidR="00613F57">
        <w:rPr>
          <w:rFonts w:ascii="Times New Roman" w:hAnsi="Times New Roman" w:cs="Times New Roman"/>
          <w:sz w:val="24"/>
          <w:szCs w:val="24"/>
        </w:rPr>
        <w:t xml:space="preserve">com a </w:t>
      </w:r>
      <w:r w:rsidR="002B10D5" w:rsidRPr="009C31F5">
        <w:rPr>
          <w:rFonts w:ascii="Times New Roman" w:hAnsi="Times New Roman" w:cs="Times New Roman"/>
          <w:sz w:val="24"/>
          <w:szCs w:val="24"/>
        </w:rPr>
        <w:t xml:space="preserve">relação </w:t>
      </w:r>
      <w:r w:rsidR="00613F57">
        <w:rPr>
          <w:rFonts w:ascii="Times New Roman" w:hAnsi="Times New Roman" w:cs="Times New Roman"/>
          <w:sz w:val="24"/>
          <w:szCs w:val="24"/>
        </w:rPr>
        <w:t xml:space="preserve">das crianças </w:t>
      </w:r>
      <w:r w:rsidR="007A19D9" w:rsidRPr="009C31F5">
        <w:rPr>
          <w:rFonts w:ascii="Times New Roman" w:hAnsi="Times New Roman" w:cs="Times New Roman"/>
          <w:sz w:val="24"/>
          <w:szCs w:val="24"/>
        </w:rPr>
        <w:t>atendid</w:t>
      </w:r>
      <w:r w:rsidR="00613F57">
        <w:rPr>
          <w:rFonts w:ascii="Times New Roman" w:hAnsi="Times New Roman" w:cs="Times New Roman"/>
          <w:sz w:val="24"/>
          <w:szCs w:val="24"/>
        </w:rPr>
        <w:t>a</w:t>
      </w:r>
      <w:r w:rsidR="007A19D9" w:rsidRPr="009C31F5">
        <w:rPr>
          <w:rFonts w:ascii="Times New Roman" w:hAnsi="Times New Roman" w:cs="Times New Roman"/>
          <w:sz w:val="24"/>
          <w:szCs w:val="24"/>
        </w:rPr>
        <w:t>s</w:t>
      </w:r>
      <w:r w:rsidR="002B10D5" w:rsidRPr="009C31F5">
        <w:rPr>
          <w:rFonts w:ascii="Times New Roman" w:hAnsi="Times New Roman" w:cs="Times New Roman"/>
          <w:sz w:val="24"/>
          <w:szCs w:val="24"/>
        </w:rPr>
        <w:t xml:space="preserve"> e relatório das atividades desenvolvidas durante o período.</w:t>
      </w:r>
    </w:p>
    <w:p w14:paraId="56B53593"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0D53AB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0F3B6BE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F088B3D" w14:textId="08DB19B5"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5D274D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D8E8C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5D669BC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44738680"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1EFBA87B"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0C1B6C6A" w14:textId="5875DB6A"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131ACDCA"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06558977" w14:textId="554BEC50"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D3201D">
        <w:rPr>
          <w:rFonts w:ascii="Times New Roman" w:hAnsi="Times New Roman" w:cs="Times New Roman"/>
          <w:b/>
          <w:bCs/>
          <w:sz w:val="24"/>
          <w:szCs w:val="24"/>
        </w:rPr>
        <w:t xml:space="preserve">fevereiro </w:t>
      </w:r>
      <w:r w:rsidR="00D3201D" w:rsidRPr="009C31F5">
        <w:rPr>
          <w:rFonts w:ascii="Times New Roman" w:hAnsi="Times New Roman" w:cs="Times New Roman"/>
          <w:b/>
          <w:bCs/>
          <w:sz w:val="24"/>
          <w:szCs w:val="24"/>
        </w:rPr>
        <w:t>de</w:t>
      </w:r>
      <w:r w:rsidR="00D4403A" w:rsidRPr="009C31F5">
        <w:rPr>
          <w:rFonts w:ascii="Times New Roman" w:hAnsi="Times New Roman" w:cs="Times New Roman"/>
          <w:b/>
          <w:bCs/>
          <w:sz w:val="24"/>
          <w:szCs w:val="24"/>
        </w:rPr>
        <w:t xml:space="preserve"> 20</w:t>
      </w:r>
      <w:r w:rsidR="00D3201D">
        <w:rPr>
          <w:rFonts w:ascii="Times New Roman" w:hAnsi="Times New Roman" w:cs="Times New Roman"/>
          <w:b/>
          <w:bCs/>
          <w:sz w:val="24"/>
          <w:szCs w:val="24"/>
        </w:rPr>
        <w:t>22 v</w:t>
      </w:r>
      <w:r w:rsidR="00D4403A" w:rsidRPr="009C31F5">
        <w:rPr>
          <w:rFonts w:ascii="Times New Roman" w:hAnsi="Times New Roman" w:cs="Times New Roman"/>
          <w:b/>
          <w:bCs/>
          <w:sz w:val="24"/>
          <w:szCs w:val="24"/>
        </w:rPr>
        <w:t>igorando pelo prazo de 12 (doze)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53C2AA2B" w14:textId="5CB59513"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6E0704C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1E4EC88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20881721" w14:textId="3D24D5D7"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1FEC030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739BD596" w14:textId="492C6E13"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3C5DDCD2"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p>
    <w:p w14:paraId="77ED2B8B" w14:textId="77777777" w:rsidR="0018074A" w:rsidRPr="0018074A" w:rsidRDefault="00FE63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60AC69BB"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51611D0C"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5A447B4"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5A5F7EE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1C94852B"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08C571E8"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19AF7600"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descrição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4E919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I - análise das atividades realizadas, do cumprimento das metas e do impacto do benefício social obtido em razão da execução do objeto até o período, com base nos indicadores estabelecidos e aprovados no plano de trabalho;</w:t>
      </w:r>
    </w:p>
    <w:p w14:paraId="103586BD"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valores efetivamente transferidos pela Administração Pública;</w:t>
      </w:r>
    </w:p>
    <w:p w14:paraId="707EAB71"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análise dos documentos comprobatórios das despesas apresentados pela OSC na prestação de contas, quando não for comprovado o alcance das metas e resultados estabelecidos neste Termo de Fomento.</w:t>
      </w:r>
    </w:p>
    <w:p w14:paraId="4684036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 - análise de eventuais auditorias realizadas pelos controles interno e externo, no âmbito da fiscalização preventiva, bem como de suas conclusões e das medidas que tomaram em decorrência dessas auditorias</w:t>
      </w:r>
    </w:p>
    <w:p w14:paraId="5182D83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23AC80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p>
    <w:p w14:paraId="19FEBCAB" w14:textId="3CEE2D26"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81DEC0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5EF3F632"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5038C477"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2CD5DD14"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238F058F"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7BDAABB" w14:textId="1846D549"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524BA0DF"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3A677C27"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2F12C8A6"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7EA85208"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A5FF2EC"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DF6FE81"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378E9299" w14:textId="77777777" w:rsidR="009C31F5" w:rsidRPr="009C31F5" w:rsidRDefault="009C31F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p>
    <w:p w14:paraId="16E7DC52"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12. DO FORO E DA SOLUÇÃO ADMINISTRATIVA DE CONFLITOS</w:t>
      </w:r>
    </w:p>
    <w:p w14:paraId="78640E06" w14:textId="6D996B5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55CF51BF" w14:textId="31B7501B"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0D7FDF69"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13. DISPOSIÇÕES GERAIS</w:t>
      </w:r>
    </w:p>
    <w:p w14:paraId="7DAA7C8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10777E5E"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5337886E" w14:textId="77777777" w:rsidR="0007331B" w:rsidRDefault="0007331B" w:rsidP="0018074A">
      <w:pPr>
        <w:jc w:val="both"/>
        <w:rPr>
          <w:rFonts w:ascii="Times New Roman" w:hAnsi="Times New Roman" w:cs="Times New Roman"/>
          <w:sz w:val="24"/>
          <w:szCs w:val="24"/>
        </w:rPr>
      </w:pPr>
    </w:p>
    <w:p w14:paraId="1479CB37" w14:textId="0BCFE013"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7738D7">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D3201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1F75BBFF" w14:textId="1C2AD5C3" w:rsidR="0007331B" w:rsidRDefault="0007331B" w:rsidP="0018074A">
      <w:pPr>
        <w:jc w:val="both"/>
        <w:rPr>
          <w:rFonts w:ascii="Times New Roman" w:hAnsi="Times New Roman" w:cs="Times New Roman"/>
          <w:sz w:val="24"/>
          <w:szCs w:val="24"/>
        </w:rPr>
      </w:pPr>
    </w:p>
    <w:p w14:paraId="32574F57" w14:textId="77777777" w:rsidR="00D3201D" w:rsidRDefault="00D3201D" w:rsidP="0018074A">
      <w:pPr>
        <w:jc w:val="both"/>
        <w:rPr>
          <w:rFonts w:ascii="Times New Roman" w:hAnsi="Times New Roman" w:cs="Times New Roman"/>
          <w:sz w:val="24"/>
          <w:szCs w:val="24"/>
        </w:rPr>
      </w:pPr>
    </w:p>
    <w:p w14:paraId="02B9F643"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10BC81" w14:textId="42F3CB43" w:rsidR="00D3201D" w:rsidRPr="00D3201D" w:rsidRDefault="004C241D" w:rsidP="00D3201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3A6F8E">
        <w:rPr>
          <w:rFonts w:ascii="Times New Roman" w:hAnsi="Times New Roman" w:cs="Times New Roman"/>
          <w:b/>
          <w:bCs/>
          <w:sz w:val="24"/>
          <w:szCs w:val="24"/>
        </w:rPr>
        <w:t>LEUCÁDIA TELÖKEN</w:t>
      </w:r>
      <w:r w:rsidR="00581701">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r>
      <w:r w:rsidR="00D3201D" w:rsidRPr="00D3201D">
        <w:rPr>
          <w:rFonts w:ascii="Times New Roman" w:hAnsi="Times New Roman" w:cs="Times New Roman"/>
          <w:b/>
          <w:bCs/>
          <w:sz w:val="24"/>
          <w:szCs w:val="24"/>
        </w:rPr>
        <w:tab/>
        <w:t xml:space="preserve">DANILO JOSÉ BRUXEL           </w:t>
      </w:r>
    </w:p>
    <w:p w14:paraId="581C92E7" w14:textId="7BC711CD" w:rsidR="00D3201D" w:rsidRPr="00D3201D" w:rsidRDefault="00D3201D" w:rsidP="00D3201D">
      <w:pPr>
        <w:spacing w:after="0"/>
        <w:jc w:val="both"/>
        <w:rPr>
          <w:rFonts w:ascii="Times New Roman" w:hAnsi="Times New Roman" w:cs="Times New Roman"/>
          <w:sz w:val="24"/>
          <w:szCs w:val="24"/>
        </w:rPr>
      </w:pPr>
      <w:r w:rsidRPr="00D3201D">
        <w:rPr>
          <w:rFonts w:ascii="Times New Roman" w:hAnsi="Times New Roman" w:cs="Times New Roman"/>
          <w:sz w:val="24"/>
          <w:szCs w:val="24"/>
        </w:rPr>
        <w:tab/>
        <w:t xml:space="preserve">Presidente </w:t>
      </w:r>
      <w:r w:rsidR="003A6F8E">
        <w:rPr>
          <w:rFonts w:ascii="Times New Roman" w:hAnsi="Times New Roman" w:cs="Times New Roman"/>
          <w:sz w:val="24"/>
          <w:szCs w:val="24"/>
        </w:rPr>
        <w:t>Trenzinho da Alegria</w:t>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5B3C9370" w14:textId="77777777" w:rsidR="00D3201D" w:rsidRPr="00D3201D" w:rsidRDefault="00D3201D" w:rsidP="00D3201D">
      <w:pPr>
        <w:spacing w:after="0"/>
        <w:rPr>
          <w:rFonts w:ascii="Times New Roman" w:hAnsi="Times New Roman" w:cs="Times New Roman"/>
          <w:sz w:val="24"/>
          <w:szCs w:val="24"/>
        </w:rPr>
      </w:pPr>
    </w:p>
    <w:p w14:paraId="3DF122A1" w14:textId="77777777" w:rsidR="00D3201D" w:rsidRPr="00D3201D" w:rsidRDefault="00D3201D" w:rsidP="00D3201D">
      <w:pPr>
        <w:rPr>
          <w:rFonts w:ascii="Times New Roman" w:hAnsi="Times New Roman" w:cs="Times New Roman"/>
          <w:sz w:val="24"/>
          <w:szCs w:val="24"/>
        </w:rPr>
      </w:pPr>
    </w:p>
    <w:p w14:paraId="78FB443D" w14:textId="5A8B8A9B" w:rsidR="00D3201D" w:rsidRPr="00D3201D" w:rsidRDefault="00D3201D" w:rsidP="00D3201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5A75D72A" w14:textId="77777777" w:rsidR="00D3201D" w:rsidRPr="00D3201D" w:rsidRDefault="00D3201D" w:rsidP="00D3201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75CC3B99" w14:textId="77777777" w:rsidR="00D3201D" w:rsidRPr="00D3201D" w:rsidRDefault="00D3201D" w:rsidP="00D3201D">
      <w:pPr>
        <w:pStyle w:val="Standard"/>
        <w:ind w:firstLine="709"/>
        <w:jc w:val="both"/>
        <w:rPr>
          <w:rFonts w:cs="Times New Roman"/>
        </w:rPr>
      </w:pPr>
    </w:p>
    <w:p w14:paraId="37175884" w14:textId="0003048F" w:rsidR="00D3201D" w:rsidRPr="00D3201D" w:rsidRDefault="00D3201D" w:rsidP="00D3201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007738D7">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0F65E7E5" w14:textId="3CFEF5DC" w:rsidR="004C241D" w:rsidRPr="00D3201D" w:rsidRDefault="00D3201D" w:rsidP="00D3201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r w:rsidR="004C241D" w:rsidRPr="00D3201D">
        <w:rPr>
          <w:rFonts w:ascii="Times New Roman" w:hAnsi="Times New Roman" w:cs="Times New Roman"/>
          <w:sz w:val="24"/>
          <w:szCs w:val="24"/>
        </w:rPr>
        <w:tab/>
      </w:r>
    </w:p>
    <w:sectPr w:rsidR="004C241D" w:rsidRPr="00D3201D" w:rsidSect="007738D7">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7D84" w14:textId="77777777" w:rsidR="005B297D" w:rsidRDefault="005B297D" w:rsidP="00D4403A">
      <w:pPr>
        <w:spacing w:after="0" w:line="240" w:lineRule="auto"/>
      </w:pPr>
      <w:r>
        <w:separator/>
      </w:r>
    </w:p>
  </w:endnote>
  <w:endnote w:type="continuationSeparator" w:id="0">
    <w:p w14:paraId="32FCEDD9" w14:textId="77777777" w:rsidR="005B297D" w:rsidRDefault="005B297D"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F669" w14:textId="77777777" w:rsidR="005B297D" w:rsidRDefault="005B297D" w:rsidP="00D4403A">
      <w:pPr>
        <w:spacing w:after="0" w:line="240" w:lineRule="auto"/>
      </w:pPr>
      <w:r>
        <w:separator/>
      </w:r>
    </w:p>
  </w:footnote>
  <w:footnote w:type="continuationSeparator" w:id="0">
    <w:p w14:paraId="49FD334C" w14:textId="77777777" w:rsidR="005B297D" w:rsidRDefault="005B297D"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50B27"/>
    <w:rsid w:val="0007331B"/>
    <w:rsid w:val="00162E45"/>
    <w:rsid w:val="0018074A"/>
    <w:rsid w:val="001E1AA3"/>
    <w:rsid w:val="00234B49"/>
    <w:rsid w:val="0023781B"/>
    <w:rsid w:val="00255A4C"/>
    <w:rsid w:val="00263264"/>
    <w:rsid w:val="00290DDF"/>
    <w:rsid w:val="002B10D5"/>
    <w:rsid w:val="002C7029"/>
    <w:rsid w:val="002E5902"/>
    <w:rsid w:val="00301AEF"/>
    <w:rsid w:val="00343C0D"/>
    <w:rsid w:val="003A6F8E"/>
    <w:rsid w:val="003F1330"/>
    <w:rsid w:val="00425ADC"/>
    <w:rsid w:val="0046488B"/>
    <w:rsid w:val="00474066"/>
    <w:rsid w:val="0049601D"/>
    <w:rsid w:val="004C241D"/>
    <w:rsid w:val="00517993"/>
    <w:rsid w:val="00534A96"/>
    <w:rsid w:val="00581701"/>
    <w:rsid w:val="00595F68"/>
    <w:rsid w:val="005A2BBE"/>
    <w:rsid w:val="005B297D"/>
    <w:rsid w:val="005B4F93"/>
    <w:rsid w:val="00613F57"/>
    <w:rsid w:val="00651744"/>
    <w:rsid w:val="00703D1A"/>
    <w:rsid w:val="0071051A"/>
    <w:rsid w:val="007738D7"/>
    <w:rsid w:val="007A19D9"/>
    <w:rsid w:val="007A5498"/>
    <w:rsid w:val="007C5935"/>
    <w:rsid w:val="008537FB"/>
    <w:rsid w:val="00875112"/>
    <w:rsid w:val="008A570D"/>
    <w:rsid w:val="008B5138"/>
    <w:rsid w:val="008B714B"/>
    <w:rsid w:val="0091096C"/>
    <w:rsid w:val="00913DBD"/>
    <w:rsid w:val="009559DD"/>
    <w:rsid w:val="009C31F5"/>
    <w:rsid w:val="00A83EE0"/>
    <w:rsid w:val="00B14072"/>
    <w:rsid w:val="00B30E39"/>
    <w:rsid w:val="00BC788D"/>
    <w:rsid w:val="00D2474F"/>
    <w:rsid w:val="00D3201D"/>
    <w:rsid w:val="00D4403A"/>
    <w:rsid w:val="00D7152E"/>
    <w:rsid w:val="00EF20B4"/>
    <w:rsid w:val="00F03573"/>
    <w:rsid w:val="00F7297B"/>
    <w:rsid w:val="00FB2E29"/>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3386"/>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913DB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B4B0-C7AB-4DCF-B35B-B3534C9E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3254</Words>
  <Characters>17575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2022-01-12T12:45:00Z</cp:lastPrinted>
  <dcterms:created xsi:type="dcterms:W3CDTF">2022-01-12T14:30:00Z</dcterms:created>
  <dcterms:modified xsi:type="dcterms:W3CDTF">2022-01-12T14:35:00Z</dcterms:modified>
</cp:coreProperties>
</file>